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B5BD" w14:textId="77777777" w:rsidR="00624CAE" w:rsidRPr="00E4655B" w:rsidRDefault="00624CAE">
      <w:pPr>
        <w:rPr>
          <w:rFonts w:ascii="Times New Roman" w:eastAsia="Times New Roman" w:hAnsi="Times New Roman" w:cs="Times New Roman"/>
        </w:rPr>
      </w:pPr>
    </w:p>
    <w:p w14:paraId="183DE52F" w14:textId="5159134D" w:rsidR="00624CAE" w:rsidRPr="009B69AE" w:rsidRDefault="00853EBA">
      <w:pPr>
        <w:spacing w:line="20" w:lineRule="atLeast"/>
        <w:ind w:left="118"/>
        <w:rPr>
          <w:rFonts w:ascii="Times New Roman" w:eastAsia="Times New Roman" w:hAnsi="Times New Roman" w:cs="Times New Roman"/>
        </w:rPr>
      </w:pPr>
      <w:r w:rsidRPr="009B69A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C25F32E" wp14:editId="74D2AD8E">
                <wp:extent cx="6851015" cy="10795"/>
                <wp:effectExtent l="1905" t="0" r="508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10795"/>
                          <a:chOff x="0" y="0"/>
                          <a:chExt cx="10789" cy="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772" cy="2"/>
                            <a:chOff x="9" y="9"/>
                            <a:chExt cx="1077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772"/>
                                <a:gd name="T2" fmla="+- 0 10780 9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B6CD75" id="Group 2" o:spid="_x0000_s1026" style="width:539.45pt;height:.85pt;mso-position-horizontal-relative:char;mso-position-vertical-relative:line" coordsize="107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">
                <v:group id="Group 3" o:spid="_x0000_s1027" style="position:absolute;left:9;top:9;width:10772;height:2" coordorigin="9,9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9;top:9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" path="m,l10771,e" filled="f" strokeweight=".85pt">
                    <v:path arrowok="t" o:connecttype="custom" o:connectlocs="0,0;10771,0" o:connectangles="0,0"/>
                  </v:shape>
                </v:group>
                <w10:anchorlock/>
              </v:group>
            </w:pict>
          </mc:Fallback>
        </mc:AlternateContent>
      </w:r>
    </w:p>
    <w:p w14:paraId="198E0788" w14:textId="77777777" w:rsidR="00624CAE" w:rsidRPr="009B69AE" w:rsidRDefault="00F846EB">
      <w:pPr>
        <w:pStyle w:val="Corpsdetexte"/>
        <w:spacing w:line="250" w:lineRule="exact"/>
        <w:ind w:left="399" w:right="157"/>
        <w:rPr>
          <w:rFonts w:ascii="Times New Roman" w:hAnsi="Times New Roman" w:cs="Times New Roman"/>
          <w:b w:val="0"/>
          <w:bCs w:val="0"/>
          <w:sz w:val="22"/>
          <w:szCs w:val="22"/>
          <w:lang w:val="fr-FR"/>
        </w:rPr>
      </w:pPr>
      <w:r w:rsidRPr="009B69AE">
        <w:rPr>
          <w:rFonts w:ascii="Times New Roman" w:hAnsi="Times New Roman" w:cs="Times New Roman"/>
          <w:sz w:val="22"/>
          <w:szCs w:val="22"/>
          <w:lang w:val="fr-FR"/>
        </w:rPr>
        <w:t>EUROPEAN</w:t>
      </w:r>
      <w:r w:rsidRPr="009B69AE">
        <w:rPr>
          <w:rFonts w:ascii="Times New Roman" w:hAnsi="Times New Roman" w:cs="Times New Roman"/>
          <w:spacing w:val="-17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AND</w:t>
      </w:r>
      <w:r w:rsidRPr="009B69AE">
        <w:rPr>
          <w:rFonts w:ascii="Times New Roman" w:hAnsi="Times New Roman" w:cs="Times New Roman"/>
          <w:spacing w:val="-16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MEDITERRANEAN</w:t>
      </w:r>
      <w:r w:rsidRPr="009B69AE">
        <w:rPr>
          <w:rFonts w:ascii="Times New Roman" w:hAnsi="Times New Roman" w:cs="Times New Roman"/>
          <w:spacing w:val="-16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PLANT</w:t>
      </w:r>
      <w:r w:rsidRPr="009B69AE">
        <w:rPr>
          <w:rFonts w:ascii="Times New Roman" w:hAnsi="Times New Roman" w:cs="Times New Roman"/>
          <w:spacing w:val="-17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PROTECTION</w:t>
      </w:r>
      <w:r w:rsidRPr="009B69AE">
        <w:rPr>
          <w:rFonts w:ascii="Times New Roman" w:hAnsi="Times New Roman" w:cs="Times New Roman"/>
          <w:spacing w:val="-16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ORGANIZATION</w:t>
      </w:r>
      <w:r w:rsidRPr="009B69AE">
        <w:rPr>
          <w:rFonts w:ascii="Times New Roman" w:hAnsi="Times New Roman" w:cs="Times New Roman"/>
          <w:w w:val="9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ORGANISATION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EUROPEENNE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ET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MEDITERRANEENNE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POUR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LA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PROTECTION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DES</w:t>
      </w:r>
      <w:r w:rsidRPr="009B69AE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9B69AE">
        <w:rPr>
          <w:rFonts w:ascii="Times New Roman" w:hAnsi="Times New Roman" w:cs="Times New Roman"/>
          <w:sz w:val="22"/>
          <w:szCs w:val="22"/>
          <w:lang w:val="fr-FR"/>
        </w:rPr>
        <w:t>PLANTES</w:t>
      </w:r>
    </w:p>
    <w:p w14:paraId="76EED1AB" w14:textId="1F345ACA" w:rsidR="00EF6B48" w:rsidRPr="009B69AE" w:rsidRDefault="00EF6B48">
      <w:pPr>
        <w:pStyle w:val="Corpsdetexte"/>
        <w:spacing w:line="276" w:lineRule="exact"/>
        <w:ind w:firstLine="2236"/>
        <w:rPr>
          <w:rFonts w:ascii="Times New Roman" w:hAnsi="Times New Roman" w:cs="Times New Roman"/>
          <w:w w:val="105"/>
          <w:sz w:val="22"/>
          <w:szCs w:val="22"/>
          <w:lang w:val="fr-FR"/>
        </w:rPr>
      </w:pPr>
    </w:p>
    <w:p w14:paraId="79324BB3" w14:textId="4F8D0CA2" w:rsidR="00EF6B48" w:rsidRDefault="00D45333" w:rsidP="00D45333">
      <w:pPr>
        <w:pStyle w:val="Corpsdetexte"/>
        <w:spacing w:line="276" w:lineRule="exact"/>
        <w:ind w:firstLine="2236"/>
        <w:jc w:val="right"/>
        <w:rPr>
          <w:rFonts w:ascii="Times New Roman" w:hAnsi="Times New Roman" w:cs="Times New Roman"/>
          <w:w w:val="105"/>
          <w:sz w:val="22"/>
          <w:szCs w:val="22"/>
          <w:lang w:val="fr-FR"/>
        </w:rPr>
      </w:pPr>
      <w:r>
        <w:rPr>
          <w:rFonts w:ascii="Times New Roman" w:hAnsi="Times New Roman" w:cs="Times New Roman"/>
          <w:w w:val="105"/>
          <w:sz w:val="22"/>
          <w:szCs w:val="22"/>
          <w:lang w:val="fr-FR"/>
        </w:rPr>
        <w:t>20-</w:t>
      </w:r>
      <w:r w:rsidRPr="00D45333">
        <w:rPr>
          <w:rFonts w:ascii="Times New Roman" w:hAnsi="Times New Roman" w:cs="Times New Roman"/>
          <w:w w:val="105"/>
          <w:sz w:val="22"/>
          <w:szCs w:val="22"/>
          <w:lang w:val="fr-FR"/>
        </w:rPr>
        <w:t>25700</w:t>
      </w:r>
    </w:p>
    <w:p w14:paraId="712A932B" w14:textId="77777777" w:rsidR="003B6ACC" w:rsidRPr="00FE4EE1" w:rsidRDefault="003B6ACC" w:rsidP="00D45333">
      <w:pPr>
        <w:pStyle w:val="Corpsdetexte"/>
        <w:spacing w:line="276" w:lineRule="exact"/>
        <w:ind w:firstLine="2236"/>
        <w:jc w:val="right"/>
        <w:rPr>
          <w:rFonts w:ascii="Times New Roman" w:hAnsi="Times New Roman" w:cs="Times New Roman"/>
          <w:w w:val="105"/>
          <w:sz w:val="22"/>
          <w:szCs w:val="22"/>
          <w:lang w:val="fr-FR"/>
        </w:rPr>
      </w:pPr>
    </w:p>
    <w:p w14:paraId="03581899" w14:textId="42EE8CB9" w:rsidR="00624CAE" w:rsidRPr="009B69AE" w:rsidRDefault="00F846EB" w:rsidP="00D45333">
      <w:pPr>
        <w:pStyle w:val="Corpsdetexte"/>
        <w:spacing w:line="276" w:lineRule="exact"/>
        <w:ind w:firstLine="223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69AE">
        <w:rPr>
          <w:rFonts w:ascii="Times New Roman" w:hAnsi="Times New Roman" w:cs="Times New Roman"/>
          <w:w w:val="105"/>
          <w:sz w:val="22"/>
          <w:szCs w:val="22"/>
        </w:rPr>
        <w:t>Summary</w:t>
      </w:r>
      <w:r w:rsidRPr="009B69AE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sheet</w:t>
      </w:r>
      <w:r w:rsidRPr="009B69AE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B69AE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validation</w:t>
      </w:r>
      <w:r w:rsidRPr="009B69AE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data</w:t>
      </w:r>
      <w:r w:rsidRPr="009B69AE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B69AE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B69AE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diagnostic</w:t>
      </w:r>
      <w:r w:rsidRPr="009B69AE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B69AE">
        <w:rPr>
          <w:rFonts w:ascii="Times New Roman" w:hAnsi="Times New Roman" w:cs="Times New Roman"/>
          <w:w w:val="105"/>
          <w:sz w:val="22"/>
          <w:szCs w:val="22"/>
        </w:rPr>
        <w:t>test</w:t>
      </w:r>
    </w:p>
    <w:p w14:paraId="65B45250" w14:textId="77777777" w:rsidR="00624CAE" w:rsidRPr="009B69AE" w:rsidRDefault="00624CAE">
      <w:pPr>
        <w:spacing w:before="11"/>
        <w:rPr>
          <w:rFonts w:ascii="Times New Roman" w:eastAsia="Arial Black" w:hAnsi="Times New Roman" w:cs="Times New Roman"/>
          <w:b/>
          <w:bCs/>
        </w:rPr>
      </w:pPr>
    </w:p>
    <w:p w14:paraId="4E9E527E" w14:textId="585E2F33" w:rsidR="00624CAE" w:rsidRPr="009B69AE" w:rsidRDefault="00F846EB" w:rsidP="00434C49">
      <w:pPr>
        <w:ind w:left="127"/>
        <w:rPr>
          <w:rFonts w:ascii="Times New Roman" w:eastAsia="Verdana" w:hAnsi="Times New Roman" w:cs="Times New Roman"/>
        </w:rPr>
      </w:pPr>
      <w:r w:rsidRPr="009B69AE">
        <w:rPr>
          <w:rFonts w:ascii="Times New Roman" w:hAnsi="Times New Roman" w:cs="Times New Roman"/>
        </w:rPr>
        <w:t>The</w:t>
      </w:r>
      <w:r w:rsidRPr="009B69AE">
        <w:rPr>
          <w:rFonts w:ascii="Times New Roman" w:hAnsi="Times New Roman" w:cs="Times New Roman"/>
          <w:spacing w:val="-15"/>
        </w:rPr>
        <w:t xml:space="preserve"> </w:t>
      </w:r>
      <w:r w:rsidRPr="009B69AE">
        <w:rPr>
          <w:rFonts w:ascii="Times New Roman" w:hAnsi="Times New Roman" w:cs="Times New Roman"/>
        </w:rPr>
        <w:t>EPPO</w:t>
      </w:r>
      <w:r w:rsidRPr="009B69AE">
        <w:rPr>
          <w:rFonts w:ascii="Times New Roman" w:hAnsi="Times New Roman" w:cs="Times New Roman"/>
          <w:spacing w:val="-14"/>
        </w:rPr>
        <w:t xml:space="preserve"> </w:t>
      </w:r>
      <w:r w:rsidRPr="009B69AE">
        <w:rPr>
          <w:rFonts w:ascii="Times New Roman" w:hAnsi="Times New Roman" w:cs="Times New Roman"/>
        </w:rPr>
        <w:t>Standard</w:t>
      </w:r>
      <w:r w:rsidRPr="009B69AE">
        <w:rPr>
          <w:rFonts w:ascii="Times New Roman" w:hAnsi="Times New Roman" w:cs="Times New Roman"/>
          <w:spacing w:val="-15"/>
        </w:rPr>
        <w:t xml:space="preserve"> </w:t>
      </w:r>
      <w:r w:rsidRPr="009B69AE">
        <w:rPr>
          <w:rFonts w:ascii="Times New Roman" w:hAnsi="Times New Roman" w:cs="Times New Roman"/>
        </w:rPr>
        <w:t>PM</w:t>
      </w:r>
      <w:r w:rsidRPr="009B69AE">
        <w:rPr>
          <w:rFonts w:ascii="Times New Roman" w:hAnsi="Times New Roman" w:cs="Times New Roman"/>
          <w:spacing w:val="-14"/>
        </w:rPr>
        <w:t xml:space="preserve"> </w:t>
      </w:r>
      <w:r w:rsidRPr="009B69AE">
        <w:rPr>
          <w:rFonts w:ascii="Times New Roman" w:hAnsi="Times New Roman" w:cs="Times New Roman"/>
        </w:rPr>
        <w:t>7/98</w:t>
      </w:r>
      <w:r w:rsidR="00434C49" w:rsidRPr="009B69AE">
        <w:rPr>
          <w:rFonts w:ascii="Times New Roman" w:eastAsia="Verdana" w:hAnsi="Times New Roman" w:cs="Times New Roman"/>
        </w:rPr>
        <w:t xml:space="preserve"> </w:t>
      </w:r>
      <w:r w:rsidR="00434C49" w:rsidRPr="009B69AE">
        <w:rPr>
          <w:rFonts w:ascii="Times New Roman" w:hAnsi="Times New Roman" w:cs="Times New Roman"/>
          <w:i/>
          <w:iCs/>
        </w:rPr>
        <w:t>Specific requirements for laboratories preparing accreditation for a plant pest diagnostic activity</w:t>
      </w:r>
      <w:r w:rsidR="00434C49" w:rsidRPr="009B69AE">
        <w:rPr>
          <w:rFonts w:ascii="Times New Roman" w:hAnsi="Times New Roman" w:cs="Times New Roman"/>
        </w:rPr>
        <w:t xml:space="preserve"> </w:t>
      </w:r>
      <w:r w:rsidRPr="009B69AE">
        <w:rPr>
          <w:rFonts w:ascii="Times New Roman" w:hAnsi="Times New Roman" w:cs="Times New Roman"/>
        </w:rPr>
        <w:t>describes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how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validation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should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be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conducted.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It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also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includes</w:t>
      </w:r>
      <w:r w:rsidRPr="009B69AE">
        <w:rPr>
          <w:rFonts w:ascii="Times New Roman" w:hAnsi="Times New Roman" w:cs="Times New Roman"/>
          <w:spacing w:val="-4"/>
        </w:rPr>
        <w:t xml:space="preserve"> </w:t>
      </w:r>
      <w:r w:rsidRPr="009B69AE">
        <w:rPr>
          <w:rFonts w:ascii="Times New Roman" w:hAnsi="Times New Roman" w:cs="Times New Roman"/>
        </w:rPr>
        <w:t>definitions</w:t>
      </w:r>
      <w:r w:rsidRPr="009B69AE">
        <w:rPr>
          <w:rFonts w:ascii="Times New Roman" w:hAnsi="Times New Roman" w:cs="Times New Roman"/>
          <w:spacing w:val="-5"/>
        </w:rPr>
        <w:t xml:space="preserve"> </w:t>
      </w:r>
      <w:r w:rsidRPr="009B69AE">
        <w:rPr>
          <w:rFonts w:ascii="Times New Roman" w:hAnsi="Times New Roman" w:cs="Times New Roman"/>
        </w:rPr>
        <w:t>of performance</w:t>
      </w:r>
      <w:r w:rsidRPr="009B69AE">
        <w:rPr>
          <w:rFonts w:ascii="Times New Roman" w:hAnsi="Times New Roman" w:cs="Times New Roman"/>
          <w:spacing w:val="-3"/>
        </w:rPr>
        <w:t xml:space="preserve"> </w:t>
      </w:r>
      <w:r w:rsidRPr="009B69AE">
        <w:rPr>
          <w:rFonts w:ascii="Times New Roman" w:hAnsi="Times New Roman" w:cs="Times New Roman"/>
        </w:rPr>
        <w:t>criteria.</w:t>
      </w:r>
    </w:p>
    <w:p w14:paraId="638D52F2" w14:textId="3FB3F0D2" w:rsidR="004A7C33" w:rsidRPr="009B69AE" w:rsidRDefault="004A7C33">
      <w:pPr>
        <w:spacing w:before="4"/>
        <w:rPr>
          <w:rFonts w:ascii="Times New Roman" w:eastAsia="Verdana" w:hAnsi="Times New Roman" w:cs="Times New Roman"/>
          <w:lang w:val="fr-FR"/>
        </w:rPr>
      </w:pPr>
    </w:p>
    <w:p w14:paraId="752A7922" w14:textId="77777777" w:rsidR="004A7C33" w:rsidRPr="009B69AE" w:rsidRDefault="004A7C33">
      <w:pPr>
        <w:spacing w:before="4"/>
        <w:rPr>
          <w:rFonts w:ascii="Times New Roman" w:eastAsia="Verdana" w:hAnsi="Times New Roman" w:cs="Times New Roman"/>
          <w:lang w:val="fr-FR"/>
        </w:rPr>
      </w:pPr>
    </w:p>
    <w:tbl>
      <w:tblPr>
        <w:tblStyle w:val="TableNormal"/>
        <w:tblW w:w="10772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583"/>
        <w:gridCol w:w="4111"/>
        <w:gridCol w:w="6078"/>
      </w:tblGrid>
      <w:tr w:rsidR="00283838" w:rsidRPr="009B69AE" w14:paraId="695EA45D" w14:textId="77777777" w:rsidTr="00E4655B">
        <w:tc>
          <w:tcPr>
            <w:tcW w:w="1077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1E9C4B" w14:textId="2AC7489B" w:rsidR="00283838" w:rsidRPr="009B69AE" w:rsidRDefault="00283838" w:rsidP="00434C49">
            <w:pPr>
              <w:pStyle w:val="TableParagraph"/>
              <w:spacing w:before="44"/>
              <w:ind w:left="70"/>
              <w:rPr>
                <w:rFonts w:ascii="Times New Roman" w:eastAsia="Verdana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>Basic information regarding the validation report:</w:t>
            </w:r>
          </w:p>
        </w:tc>
      </w:tr>
      <w:tr w:rsidR="00283838" w:rsidRPr="009B69AE" w14:paraId="6434518E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55BB" w14:textId="77777777" w:rsidR="00283838" w:rsidRPr="009B69AE" w:rsidRDefault="00283838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Laboratory</w:t>
            </w:r>
            <w:r w:rsidRPr="009B69AE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contact</w:t>
            </w:r>
            <w:r w:rsidRPr="009B69AE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5CD0" w14:textId="32FD6EB6" w:rsidR="00283838" w:rsidRPr="009B69AE" w:rsidRDefault="00283838" w:rsidP="00434C49">
            <w:pPr>
              <w:pStyle w:val="TableParagraph"/>
              <w:spacing w:before="7"/>
              <w:rPr>
                <w:rFonts w:ascii="Times New Roman" w:eastAsia="Verdana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</w:rPr>
              <w:t>Field filled automatically when connected</w:t>
            </w:r>
          </w:p>
        </w:tc>
      </w:tr>
      <w:tr w:rsidR="00BD3D51" w:rsidRPr="009B69AE" w14:paraId="329B037D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8839" w14:textId="40F4102F" w:rsidR="00BD3D51" w:rsidRPr="009B69AE" w:rsidRDefault="00BD3D51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Short description of the 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DA81" w14:textId="78827291" w:rsidR="00BD3D51" w:rsidRPr="00B00445" w:rsidRDefault="00BD3D51" w:rsidP="00434C49">
            <w:pPr>
              <w:pStyle w:val="TableParagraph"/>
              <w:spacing w:before="7"/>
              <w:rPr>
                <w:rFonts w:ascii="Times New Roman" w:eastAsia="Verdana" w:hAnsi="Times New Roman" w:cs="Times New Roman"/>
              </w:rPr>
            </w:pPr>
            <w:r w:rsidRPr="00B00445">
              <w:rPr>
                <w:rFonts w:ascii="Times New Roman" w:eastAsia="Verdana" w:hAnsi="Times New Roman" w:cs="Times New Roman"/>
              </w:rPr>
              <w:t>Indicate whether the test is used for detection or identification or both, target pest, method and matrix(</w:t>
            </w:r>
            <w:proofErr w:type="spellStart"/>
            <w:r w:rsidRPr="00B00445">
              <w:rPr>
                <w:rFonts w:ascii="Times New Roman" w:eastAsia="Verdana" w:hAnsi="Times New Roman" w:cs="Times New Roman"/>
              </w:rPr>
              <w:t>ces</w:t>
            </w:r>
            <w:proofErr w:type="spellEnd"/>
            <w:r w:rsidRPr="00B00445">
              <w:rPr>
                <w:rFonts w:ascii="Times New Roman" w:eastAsia="Verdana" w:hAnsi="Times New Roman" w:cs="Times New Roman"/>
              </w:rPr>
              <w:t>). The description should be short. Details will be asked when entering the validation data.</w:t>
            </w:r>
          </w:p>
          <w:p w14:paraId="04E3CF79" w14:textId="57B6CFB1" w:rsidR="00BD3D51" w:rsidRPr="00811744" w:rsidRDefault="00BD3D51" w:rsidP="00434C49">
            <w:pPr>
              <w:pStyle w:val="TableParagraph"/>
              <w:spacing w:before="7"/>
              <w:rPr>
                <w:rFonts w:ascii="Times New Roman" w:eastAsia="Verdana" w:hAnsi="Times New Roman" w:cs="Times New Roman"/>
                <w:i/>
                <w:iCs/>
                <w:color w:val="00B050"/>
              </w:rPr>
            </w:pPr>
            <w:r w:rsidRPr="00811744">
              <w:rPr>
                <w:rFonts w:ascii="Times New Roman" w:eastAsia="Verdana" w:hAnsi="Times New Roman" w:cs="Times New Roman"/>
                <w:i/>
                <w:iCs/>
                <w:color w:val="808080" w:themeColor="background1" w:themeShade="80"/>
              </w:rPr>
              <w:t>For example: Detection of Acidovorax citrulli by real time PCR in seeds</w:t>
            </w:r>
          </w:p>
        </w:tc>
      </w:tr>
      <w:tr w:rsidR="00283838" w:rsidRPr="009B69AE" w14:paraId="15FFC470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A50E" w14:textId="0CF344C4" w:rsidR="00283838" w:rsidRPr="009B69AE" w:rsidRDefault="00283838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Date and reference</w:t>
            </w:r>
            <w:r w:rsidRPr="009B69AE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validation</w:t>
            </w:r>
            <w:r w:rsidRPr="009B69A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report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D637" w14:textId="30B1855F" w:rsidR="00283838" w:rsidRPr="00B00445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B00445">
              <w:rPr>
                <w:rFonts w:ascii="Times New Roman" w:eastAsia="Verdana" w:hAnsi="Times New Roman" w:cs="Times New Roman"/>
              </w:rPr>
              <w:t xml:space="preserve">Date of signature of the report and name or code given to the report to ensure </w:t>
            </w:r>
            <w:r w:rsidR="006C4F76" w:rsidRPr="00B00445">
              <w:rPr>
                <w:rFonts w:ascii="Times New Roman" w:eastAsia="Verdana" w:hAnsi="Times New Roman" w:cs="Times New Roman"/>
              </w:rPr>
              <w:t>traceability</w:t>
            </w:r>
            <w:r w:rsidRPr="00B00445">
              <w:rPr>
                <w:rFonts w:ascii="Times New Roman" w:eastAsia="Verdana" w:hAnsi="Times New Roman" w:cs="Times New Roman"/>
              </w:rPr>
              <w:t>.</w:t>
            </w:r>
          </w:p>
        </w:tc>
      </w:tr>
      <w:tr w:rsidR="00283838" w:rsidRPr="009B69AE" w14:paraId="3A25C9A9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C8F8" w14:textId="6BA1C434" w:rsidR="00283838" w:rsidRPr="009B69AE" w:rsidRDefault="00283838">
            <w:pPr>
              <w:pStyle w:val="TableParagraph"/>
              <w:spacing w:before="64" w:line="250" w:lineRule="exact"/>
              <w:ind w:left="70" w:right="1056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Validation</w:t>
            </w:r>
            <w:r w:rsidRPr="009B69A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process</w:t>
            </w:r>
            <w:r w:rsidRPr="009B69A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according</w:t>
            </w:r>
            <w:r w:rsidRPr="009B69A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to</w:t>
            </w:r>
            <w:r w:rsidRPr="009B69A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EPPO Standard PM7/98?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23D7" w14:textId="15427CEE" w:rsidR="00283838" w:rsidRPr="00B00445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B00445">
              <w:rPr>
                <w:rFonts w:ascii="Times New Roman" w:eastAsia="Verdana" w:hAnsi="Times New Roman" w:cs="Times New Roman"/>
              </w:rPr>
              <w:t>Were the validation data be generated according to the recommendations of PM7/98 (</w:t>
            </w:r>
            <w:proofErr w:type="gramStart"/>
            <w:r w:rsidRPr="00B00445">
              <w:rPr>
                <w:rFonts w:ascii="Times New Roman" w:eastAsia="Verdana" w:hAnsi="Times New Roman" w:cs="Times New Roman"/>
              </w:rPr>
              <w:t>in particular appendix</w:t>
            </w:r>
            <w:proofErr w:type="gramEnd"/>
            <w:r w:rsidRPr="00B00445">
              <w:rPr>
                <w:rFonts w:ascii="Times New Roman" w:eastAsia="Verdana" w:hAnsi="Times New Roman" w:cs="Times New Roman"/>
              </w:rPr>
              <w:t xml:space="preserve"> 5)?</w:t>
            </w:r>
          </w:p>
          <w:p w14:paraId="2E6D8220" w14:textId="3E8659BB" w:rsidR="00283838" w:rsidRPr="009B69AE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283838" w:rsidRPr="009B69AE" w14:paraId="12D565EC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B62F89" w14:textId="77777777" w:rsidR="00283838" w:rsidRPr="009B69AE" w:rsidRDefault="00283838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Is</w:t>
            </w:r>
            <w:r w:rsidRPr="009B69A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lab</w:t>
            </w:r>
            <w:r w:rsidRPr="009B69A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accredited</w:t>
            </w:r>
            <w:r w:rsidRPr="009B69A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for</w:t>
            </w:r>
            <w:r w:rsidRPr="009B69A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this</w:t>
            </w:r>
            <w:r w:rsidRPr="009B69A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test?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A7E20" w14:textId="79CAB4B9" w:rsidR="00283838" w:rsidRPr="009B69AE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283838" w:rsidRPr="009B69AE" w14:paraId="23531DEC" w14:textId="77777777" w:rsidTr="00E4655B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CF7A" w14:textId="4ACC4E4F" w:rsidR="00283838" w:rsidRPr="009B69AE" w:rsidRDefault="00283838">
            <w:pPr>
              <w:pStyle w:val="TableParagraph"/>
              <w:spacing w:before="64" w:line="250" w:lineRule="exact"/>
              <w:ind w:left="70" w:right="714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Was</w:t>
            </w:r>
            <w:r w:rsidRPr="009B69A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validated</w:t>
            </w:r>
            <w:r w:rsidRPr="009B69A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data</w:t>
            </w:r>
            <w:r w:rsidRPr="009B69AE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generated</w:t>
            </w:r>
            <w:r w:rsidRPr="009B69AE">
              <w:rPr>
                <w:rFonts w:ascii="Times New Roman" w:hAnsi="Times New Roman" w:cs="Times New Roman"/>
                <w:b/>
                <w:spacing w:val="-6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in</w:t>
            </w:r>
            <w:r w:rsidRPr="009B69AE">
              <w:rPr>
                <w:rFonts w:ascii="Times New Roman" w:hAnsi="Times New Roman" w:cs="Times New Roman"/>
                <w:b/>
                <w:spacing w:val="-5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 framework</w:t>
            </w:r>
            <w:r w:rsidRPr="009B69AE">
              <w:rPr>
                <w:rFonts w:ascii="Times New Roman" w:hAnsi="Times New Roman" w:cs="Times New Roman"/>
                <w:b/>
                <w:spacing w:val="-2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/>
                <w:spacing w:val="-2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a</w:t>
            </w:r>
            <w:r w:rsidRPr="009B69AE">
              <w:rPr>
                <w:rFonts w:ascii="Times New Roman" w:hAnsi="Times New Roman" w:cs="Times New Roman"/>
                <w:b/>
                <w:spacing w:val="-2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project</w:t>
            </w:r>
            <w:r w:rsidR="000D5B96" w:rsidRPr="009B69AE">
              <w:rPr>
                <w:rFonts w:ascii="Times New Roman" w:hAnsi="Times New Roman" w:cs="Times New Roman"/>
                <w:b/>
                <w:w w:val="105"/>
              </w:rPr>
              <w:t xml:space="preserve"> or in the framework of an EURL activity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C01058" w14:textId="4D26DAEA" w:rsidR="00283838" w:rsidRPr="009B69AE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  <w:p w14:paraId="66A92370" w14:textId="46B627CF" w:rsidR="000D5B96" w:rsidRPr="009B69AE" w:rsidRDefault="000D5B96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> Yes</w:t>
            </w:r>
            <w:r w:rsidR="00811744">
              <w:rPr>
                <w:rFonts w:ascii="Times New Roman" w:eastAsia="Verdana" w:hAnsi="Times New Roman" w:cs="Times New Roman"/>
                <w:color w:val="0070C0"/>
              </w:rPr>
              <w:t>,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 EURL activity</w:t>
            </w:r>
          </w:p>
          <w:p w14:paraId="6439E583" w14:textId="1C26CEC0" w:rsidR="00283838" w:rsidRPr="009B69AE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Yes, </w:t>
            </w:r>
            <w:proofErr w:type="spellStart"/>
            <w:r w:rsidRPr="009B69AE">
              <w:rPr>
                <w:rFonts w:ascii="Times New Roman" w:eastAsia="Verdana" w:hAnsi="Times New Roman" w:cs="Times New Roman"/>
                <w:color w:val="0070C0"/>
              </w:rPr>
              <w:t>Euphresco</w:t>
            </w:r>
            <w:proofErr w:type="spellEnd"/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 project</w:t>
            </w:r>
          </w:p>
          <w:p w14:paraId="502B2C66" w14:textId="7603CEA1" w:rsidR="000D5B96" w:rsidRPr="009B69AE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Yes, </w:t>
            </w:r>
            <w:proofErr w:type="gramStart"/>
            <w:r w:rsidRPr="009B69AE">
              <w:rPr>
                <w:rFonts w:ascii="Times New Roman" w:eastAsia="Verdana" w:hAnsi="Times New Roman" w:cs="Times New Roman"/>
                <w:color w:val="0070C0"/>
              </w:rPr>
              <w:t>other</w:t>
            </w:r>
            <w:proofErr w:type="gramEnd"/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 project</w:t>
            </w:r>
          </w:p>
        </w:tc>
      </w:tr>
      <w:tr w:rsidR="00283838" w:rsidRPr="009B69AE" w14:paraId="20273191" w14:textId="77777777" w:rsidTr="00E4655B">
        <w:tc>
          <w:tcPr>
            <w:tcW w:w="4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926" w14:textId="70F148A5" w:rsidR="00283838" w:rsidRPr="009B69AE" w:rsidRDefault="00283838">
            <w:pPr>
              <w:pStyle w:val="TableParagraph"/>
              <w:spacing w:before="64" w:line="250" w:lineRule="exact"/>
              <w:ind w:left="70" w:right="714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9B69AE">
              <w:rPr>
                <w:rFonts w:ascii="Times New Roman" w:eastAsia="Verdana" w:hAnsi="Times New Roman" w:cs="Times New Roman"/>
                <w:b/>
                <w:bCs/>
              </w:rPr>
              <w:t>(if Yes: please specify)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E10FC7" w14:textId="7235CF6E" w:rsidR="00283838" w:rsidRPr="00B00445" w:rsidRDefault="00283838" w:rsidP="00434C49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B00445">
              <w:rPr>
                <w:rFonts w:ascii="Times New Roman" w:eastAsia="Verdana" w:hAnsi="Times New Roman" w:cs="Times New Roman"/>
              </w:rPr>
              <w:t>Specify the name of the project</w:t>
            </w:r>
          </w:p>
        </w:tc>
      </w:tr>
      <w:tr w:rsidR="00283838" w:rsidRPr="009B69AE" w14:paraId="0F4A68EA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C063" w14:textId="77777777" w:rsidR="00283838" w:rsidRPr="009B69AE" w:rsidRDefault="00283838">
            <w:pPr>
              <w:rPr>
                <w:rFonts w:ascii="Times New Roman" w:hAnsi="Times New Roman" w:cs="Times New Roman"/>
              </w:rPr>
            </w:pPr>
          </w:p>
        </w:tc>
      </w:tr>
      <w:tr w:rsidR="00283838" w:rsidRPr="009B69AE" w14:paraId="1B355DAD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4A78F68" w14:textId="77777777" w:rsidR="00283838" w:rsidRPr="009B69AE" w:rsidRDefault="00283838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Description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test</w:t>
            </w:r>
          </w:p>
        </w:tc>
      </w:tr>
      <w:tr w:rsidR="00283838" w:rsidRPr="009B69AE" w14:paraId="5E0811EE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87F8" w14:textId="4158C9FE" w:rsidR="00283838" w:rsidRPr="009B69AE" w:rsidRDefault="00283838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</w:p>
        </w:tc>
      </w:tr>
      <w:tr w:rsidR="00283838" w:rsidRPr="009B69AE" w14:paraId="1B4CBFF0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AE11" w14:textId="761787C8" w:rsidR="00283838" w:rsidRPr="00B00445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B00445">
              <w:rPr>
                <w:rFonts w:ascii="Times New Roman" w:hAnsi="Times New Roman" w:cs="Times New Roman"/>
                <w:b/>
                <w:w w:val="105"/>
              </w:rPr>
              <w:t>Organism(s)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71D5" w14:textId="13135758" w:rsidR="00283838" w:rsidRPr="00B00445" w:rsidRDefault="00283838" w:rsidP="0002430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You can enter EPPO code or scientific name; only preferred scientific name will be kept. This field is restricted to existing EPPO codes. If a new EPPO code is needed, a query to EPPO Secretariat should be submitted.</w:t>
            </w:r>
          </w:p>
        </w:tc>
      </w:tr>
      <w:tr w:rsidR="00283838" w:rsidRPr="009B69AE" w14:paraId="58B78398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CA8FA4" w14:textId="5B0AD7E2" w:rsidR="00283838" w:rsidRPr="009B69AE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Detection</w:t>
            </w:r>
            <w:r w:rsidRPr="009B69AE">
              <w:rPr>
                <w:rFonts w:ascii="Times New Roman" w:hAnsi="Times New Roman" w:cs="Times New Roman"/>
                <w:b/>
                <w:spacing w:val="-2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/</w:t>
            </w:r>
            <w:r w:rsidRPr="009B69AE">
              <w:rPr>
                <w:rFonts w:ascii="Times New Roman" w:hAnsi="Times New Roman" w:cs="Times New Roman"/>
                <w:b/>
                <w:spacing w:val="-2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identification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38CA66" w14:textId="6DF779B1" w:rsidR="00283838" w:rsidRPr="00B00445" w:rsidRDefault="00283838" w:rsidP="00AA0E81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Precise whether the test is used for detection or identification of the pest or for both.</w:t>
            </w:r>
          </w:p>
          <w:p w14:paraId="7D6051A4" w14:textId="50D799EC" w:rsidR="00283838" w:rsidRPr="009B69AE" w:rsidRDefault="00283838" w:rsidP="00AA0E81">
            <w:pPr>
              <w:rPr>
                <w:rFonts w:ascii="Times New Roman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</w:t>
            </w:r>
            <w:r w:rsidRPr="009B69AE">
              <w:rPr>
                <w:rFonts w:ascii="Times New Roman" w:hAnsi="Times New Roman" w:cs="Times New Roman"/>
                <w:color w:val="0070C0"/>
              </w:rPr>
              <w:t>detection</w:t>
            </w:r>
          </w:p>
          <w:p w14:paraId="7329056C" w14:textId="7985E9EE" w:rsidR="00283838" w:rsidRPr="009B69AE" w:rsidRDefault="00283838" w:rsidP="00AA0E81">
            <w:pPr>
              <w:rPr>
                <w:rFonts w:ascii="Times New Roman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></w:t>
            </w:r>
            <w:r w:rsidRPr="009B69AE">
              <w:rPr>
                <w:rFonts w:ascii="Times New Roman" w:hAnsi="Times New Roman" w:cs="Times New Roman"/>
                <w:color w:val="0070C0"/>
              </w:rPr>
              <w:t xml:space="preserve"> identification</w:t>
            </w:r>
          </w:p>
          <w:p w14:paraId="4DF55B2C" w14:textId="216C3FC8" w:rsidR="00283838" w:rsidRPr="009B69AE" w:rsidRDefault="00283838" w:rsidP="00AA0E81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></w:t>
            </w:r>
            <w:r w:rsidRPr="009B69AE">
              <w:rPr>
                <w:rFonts w:ascii="Times New Roman" w:hAnsi="Times New Roman" w:cs="Times New Roman"/>
                <w:color w:val="0070C0"/>
              </w:rPr>
              <w:t xml:space="preserve"> detection and identification</w:t>
            </w:r>
          </w:p>
        </w:tc>
      </w:tr>
      <w:tr w:rsidR="00283838" w:rsidRPr="009B69AE" w14:paraId="66A11C5D" w14:textId="77777777" w:rsidTr="00E4655B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1986" w14:textId="4A08D291" w:rsidR="00283838" w:rsidRPr="009B69AE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Matrix(</w:t>
            </w:r>
            <w:proofErr w:type="spellStart"/>
            <w:r w:rsidRPr="009B69AE">
              <w:rPr>
                <w:rFonts w:ascii="Times New Roman" w:hAnsi="Times New Roman" w:cs="Times New Roman"/>
                <w:b/>
                <w:w w:val="105"/>
              </w:rPr>
              <w:t>ces</w:t>
            </w:r>
            <w:proofErr w:type="spellEnd"/>
            <w:r w:rsidRPr="009B69AE">
              <w:rPr>
                <w:rFonts w:ascii="Times New Roman" w:hAnsi="Times New Roman" w:cs="Times New Roman"/>
                <w:b/>
                <w:w w:val="105"/>
              </w:rPr>
              <w:t>)</w:t>
            </w:r>
            <w:r w:rsidRPr="009B69AE">
              <w:rPr>
                <w:rFonts w:ascii="Times New Roman" w:hAnsi="Times New Roman" w:cs="Times New Roman"/>
                <w:b/>
                <w:spacing w:val="-4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tested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0116F86B" w14:textId="237BE446" w:rsidR="00283838" w:rsidRPr="00B00445" w:rsidRDefault="00283838" w:rsidP="0002430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 xml:space="preserve">Select the type of </w:t>
            </w:r>
            <w:proofErr w:type="spellStart"/>
            <w:r w:rsidRPr="00B00445">
              <w:rPr>
                <w:rFonts w:ascii="Times New Roman" w:hAnsi="Times New Roman" w:cs="Times New Roman"/>
              </w:rPr>
              <w:t>matrice</w:t>
            </w:r>
            <w:proofErr w:type="spellEnd"/>
            <w:r w:rsidRPr="00B00445">
              <w:rPr>
                <w:rFonts w:ascii="Times New Roman" w:hAnsi="Times New Roman" w:cs="Times New Roman"/>
              </w:rPr>
              <w:t>(s) tested during the validation process</w:t>
            </w:r>
          </w:p>
          <w:p w14:paraId="0ABBEDDE" w14:textId="25AC60C7" w:rsidR="00283838" w:rsidRPr="009B69AE" w:rsidRDefault="00283838" w:rsidP="007F3E90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color w:val="0070C0"/>
              </w:rPr>
              <w:t xml:space="preserve">Leaves, Shoots, Fruits, Seeds, Roots, Herbaceous cuttings, Woody cuttings, Wood, </w:t>
            </w:r>
            <w:r w:rsidR="006C4F76" w:rsidRPr="009B69AE">
              <w:rPr>
                <w:rFonts w:ascii="Times New Roman" w:hAnsi="Times New Roman" w:cs="Times New Roman"/>
                <w:color w:val="0070C0"/>
              </w:rPr>
              <w:t xml:space="preserve">Bark, </w:t>
            </w:r>
            <w:r w:rsidRPr="009B69AE">
              <w:rPr>
                <w:rFonts w:ascii="Times New Roman" w:hAnsi="Times New Roman" w:cs="Times New Roman"/>
                <w:color w:val="0070C0"/>
              </w:rPr>
              <w:t xml:space="preserve">Tubers, </w:t>
            </w:r>
            <w:r w:rsidR="006E57E0" w:rsidRPr="009B69AE">
              <w:rPr>
                <w:rFonts w:ascii="Times New Roman" w:hAnsi="Times New Roman" w:cs="Times New Roman"/>
                <w:color w:val="0070C0"/>
              </w:rPr>
              <w:t xml:space="preserve">Bulbs, </w:t>
            </w:r>
            <w:r w:rsidRPr="009B69AE">
              <w:rPr>
                <w:rFonts w:ascii="Times New Roman" w:hAnsi="Times New Roman" w:cs="Times New Roman"/>
                <w:color w:val="0070C0"/>
              </w:rPr>
              <w:t>Pure culture, Soil, Water, Specimen, Other</w:t>
            </w:r>
          </w:p>
        </w:tc>
      </w:tr>
      <w:tr w:rsidR="00283838" w:rsidRPr="009B69AE" w14:paraId="196E19F5" w14:textId="77777777" w:rsidTr="00E4655B">
        <w:tc>
          <w:tcPr>
            <w:tcW w:w="4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679D4" w14:textId="6ABAB0E5" w:rsidR="00283838" w:rsidRPr="009B69AE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Specify the matrix(</w:t>
            </w:r>
            <w:proofErr w:type="spellStart"/>
            <w:r w:rsidRPr="009B69AE">
              <w:rPr>
                <w:rFonts w:ascii="Times New Roman" w:hAnsi="Times New Roman" w:cs="Times New Roman"/>
                <w:b/>
                <w:w w:val="105"/>
              </w:rPr>
              <w:t>ces</w:t>
            </w:r>
            <w:proofErr w:type="spellEnd"/>
            <w:r w:rsidRPr="009B69AE">
              <w:rPr>
                <w:rFonts w:ascii="Times New Roman" w:hAnsi="Times New Roman" w:cs="Times New Roman"/>
                <w:b/>
                <w:w w:val="105"/>
              </w:rPr>
              <w:t>)</w:t>
            </w:r>
          </w:p>
        </w:tc>
        <w:tc>
          <w:tcPr>
            <w:tcW w:w="6078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auto"/>
            </w:tcBorders>
          </w:tcPr>
          <w:p w14:paraId="7D3C9D5E" w14:textId="595D3713" w:rsidR="00283838" w:rsidRPr="00B00445" w:rsidRDefault="00283838" w:rsidP="0002430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Give any additional details regarding the matrix(</w:t>
            </w:r>
            <w:proofErr w:type="spellStart"/>
            <w:r w:rsidRPr="00B00445">
              <w:rPr>
                <w:rFonts w:ascii="Times New Roman" w:hAnsi="Times New Roman" w:cs="Times New Roman"/>
              </w:rPr>
              <w:t>ces</w:t>
            </w:r>
            <w:proofErr w:type="spellEnd"/>
            <w:r w:rsidRPr="00B00445">
              <w:rPr>
                <w:rFonts w:ascii="Times New Roman" w:hAnsi="Times New Roman" w:cs="Times New Roman"/>
              </w:rPr>
              <w:t xml:space="preserve">). For </w:t>
            </w:r>
            <w:proofErr w:type="gramStart"/>
            <w:r w:rsidRPr="00B00445">
              <w:rPr>
                <w:rFonts w:ascii="Times New Roman" w:hAnsi="Times New Roman" w:cs="Times New Roman"/>
              </w:rPr>
              <w:t>example</w:t>
            </w:r>
            <w:proofErr w:type="gramEnd"/>
            <w:r w:rsidRPr="00B00445">
              <w:rPr>
                <w:rFonts w:ascii="Times New Roman" w:hAnsi="Times New Roman" w:cs="Times New Roman"/>
              </w:rPr>
              <w:t xml:space="preserve"> specify where the matrix was obtained from (collection, reference of the material).</w:t>
            </w:r>
          </w:p>
        </w:tc>
      </w:tr>
      <w:tr w:rsidR="00283838" w:rsidRPr="009B69AE" w14:paraId="2AD96CAA" w14:textId="77777777" w:rsidTr="00E4655B">
        <w:tc>
          <w:tcPr>
            <w:tcW w:w="4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4CD" w14:textId="7693AB1C" w:rsidR="00283838" w:rsidRPr="009B69AE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</w:rPr>
              <w:t>Plant</w:t>
            </w:r>
            <w:r w:rsidRPr="009B69AE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species tested</w:t>
            </w:r>
          </w:p>
        </w:tc>
        <w:tc>
          <w:tcPr>
            <w:tcW w:w="6078" w:type="dxa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EE8E5" w14:textId="183A81ED" w:rsidR="00283838" w:rsidRPr="00B00445" w:rsidRDefault="00283838" w:rsidP="0002430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Specify the plant species tested during the validation process. You can enter EPPO code or scientific name; only preferred scientific name will be kept. This field is restricted to existing EPPO codes. If a new EPPO code is needed, a query to EPPO Secretariat should be submitted.</w:t>
            </w:r>
          </w:p>
        </w:tc>
      </w:tr>
      <w:tr w:rsidR="00283838" w:rsidRPr="009B69AE" w14:paraId="3C50981A" w14:textId="77777777" w:rsidTr="00E4655B">
        <w:tc>
          <w:tcPr>
            <w:tcW w:w="46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47FC" w14:textId="132CB22E" w:rsidR="00283838" w:rsidRPr="009B69AE" w:rsidRDefault="00283838" w:rsidP="0002430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Method(s)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D9B69" w14:textId="657EB989" w:rsidR="00283838" w:rsidRPr="00B00445" w:rsidRDefault="00283838" w:rsidP="007F3E90">
            <w:pPr>
              <w:rPr>
                <w:rFonts w:ascii="Times New Roman" w:hAnsi="Times New Roman" w:cs="Times New Roman"/>
                <w:lang w:val="en-GB"/>
              </w:rPr>
            </w:pPr>
            <w:bookmarkStart w:id="0" w:name="_Hlk35273623"/>
            <w:r w:rsidRPr="00B00445">
              <w:rPr>
                <w:rFonts w:ascii="Times New Roman" w:hAnsi="Times New Roman" w:cs="Times New Roman"/>
                <w:lang w:val="en-GB"/>
              </w:rPr>
              <w:t xml:space="preserve">Select </w:t>
            </w:r>
            <w:r w:rsidR="00BD3F37" w:rsidRPr="00B00445">
              <w:rPr>
                <w:rFonts w:ascii="Times New Roman" w:hAnsi="Times New Roman" w:cs="Times New Roman"/>
                <w:lang w:val="en-GB"/>
              </w:rPr>
              <w:t>one or several</w:t>
            </w:r>
            <w:r w:rsidRPr="00B00445">
              <w:rPr>
                <w:rFonts w:ascii="Times New Roman" w:hAnsi="Times New Roman" w:cs="Times New Roman"/>
                <w:lang w:val="en-GB"/>
              </w:rPr>
              <w:t xml:space="preserve"> method(s) among the </w:t>
            </w:r>
            <w:r w:rsidR="00BD3F37" w:rsidRPr="00B00445">
              <w:rPr>
                <w:rFonts w:ascii="Times New Roman" w:hAnsi="Times New Roman" w:cs="Times New Roman"/>
                <w:lang w:val="en-GB"/>
              </w:rPr>
              <w:t>one proposed.</w:t>
            </w:r>
          </w:p>
          <w:bookmarkEnd w:id="0"/>
          <w:p w14:paraId="3F43E9C3" w14:textId="77777777" w:rsidR="00283838" w:rsidRPr="00B00445" w:rsidRDefault="00283838" w:rsidP="007F3E90">
            <w:pPr>
              <w:rPr>
                <w:rFonts w:ascii="Times New Roman" w:hAnsi="Times New Roman" w:cs="Times New Roman"/>
                <w:color w:val="0070C0"/>
                <w:lang w:val="en-GB"/>
              </w:rPr>
            </w:pPr>
            <w:r w:rsidRPr="00B00445">
              <w:rPr>
                <w:rFonts w:ascii="Times New Roman" w:hAnsi="Times New Roman" w:cs="Times New Roman"/>
                <w:color w:val="0070C0"/>
                <w:lang w:val="en-GB"/>
              </w:rPr>
              <w:t xml:space="preserve">Extraction, </w:t>
            </w:r>
          </w:p>
          <w:p w14:paraId="3867EE6D" w14:textId="77777777" w:rsidR="00283838" w:rsidRPr="00B00445" w:rsidRDefault="00283838" w:rsidP="007F3E90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  <w:lang w:val="en-GB"/>
              </w:rPr>
              <w:t xml:space="preserve">Molecular (Molecular Extraction DNA RNA, Molecular Conventional PCR, </w:t>
            </w:r>
            <w:r w:rsidRPr="00B00445">
              <w:rPr>
                <w:rFonts w:ascii="Times New Roman" w:hAnsi="Times New Roman" w:cs="Times New Roman"/>
                <w:color w:val="0070C0"/>
              </w:rPr>
              <w:t xml:space="preserve">Molecular Conventional RT PCR, Molecular real time PCR, Molecular real time RT PCR, Molecular PCR-RFLP, </w:t>
            </w:r>
            <w:r w:rsidRPr="00B00445">
              <w:rPr>
                <w:rFonts w:ascii="Times New Roman" w:hAnsi="Times New Roman" w:cs="Times New Roman"/>
                <w:color w:val="0070C0"/>
              </w:rPr>
              <w:lastRenderedPageBreak/>
              <w:t>Molecular LAMP, Molecular other)</w:t>
            </w:r>
          </w:p>
          <w:p w14:paraId="26836074" w14:textId="03370FB2" w:rsidR="00283838" w:rsidRPr="00B00445" w:rsidRDefault="00283838" w:rsidP="007F3E90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Serological (Serological IF, </w:t>
            </w:r>
            <w:r w:rsidRPr="00B00445">
              <w:rPr>
                <w:rFonts w:ascii="Times New Roman" w:hAnsi="Times New Roman" w:cs="Times New Roman"/>
                <w:color w:val="0070C0"/>
                <w:lang w:val="en-GB"/>
              </w:rPr>
              <w:t xml:space="preserve">Serological ELISA, Serological DAS-ELISA, Serological DASI-ELISA, </w:t>
            </w:r>
            <w:r w:rsidRPr="00B00445">
              <w:rPr>
                <w:rFonts w:ascii="Times New Roman" w:hAnsi="Times New Roman" w:cs="Times New Roman"/>
                <w:color w:val="0070C0"/>
              </w:rPr>
              <w:t>Serological PTA ELISA, Serological Tissue print-ELISA or Direct tissue blot immunoassay, Serological Lateral Flow Device, Serological other)</w:t>
            </w:r>
          </w:p>
          <w:p w14:paraId="5F594DAC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Isolation, </w:t>
            </w:r>
          </w:p>
          <w:p w14:paraId="75F1079E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Bioassay, </w:t>
            </w:r>
          </w:p>
          <w:p w14:paraId="2D497A2B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Pathogenicity, </w:t>
            </w:r>
          </w:p>
          <w:p w14:paraId="21842F5C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Fingerprint, </w:t>
            </w:r>
          </w:p>
          <w:p w14:paraId="5F6F45A6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Morphological, </w:t>
            </w:r>
          </w:p>
          <w:p w14:paraId="64139B20" w14:textId="77777777" w:rsidR="00283838" w:rsidRPr="00B00445" w:rsidRDefault="00283838" w:rsidP="00853EBA">
            <w:pPr>
              <w:rPr>
                <w:rFonts w:ascii="Times New Roman" w:hAnsi="Times New Roman" w:cs="Times New Roman"/>
                <w:color w:val="0070C0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 xml:space="preserve">Biochemical, </w:t>
            </w:r>
          </w:p>
          <w:p w14:paraId="2CA47606" w14:textId="703473F6" w:rsidR="00283838" w:rsidRPr="009B69AE" w:rsidRDefault="00283838" w:rsidP="00853EBA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  <w:color w:val="0070C0"/>
              </w:rPr>
              <w:t>Other</w:t>
            </w:r>
          </w:p>
        </w:tc>
      </w:tr>
      <w:tr w:rsidR="00283838" w:rsidRPr="009B69AE" w14:paraId="3AFD72EA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5EFC8F6" w14:textId="4E6F7B7F" w:rsidR="00283838" w:rsidRPr="009B69AE" w:rsidRDefault="00283838" w:rsidP="0092539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lastRenderedPageBreak/>
              <w:t>Method:</w:t>
            </w:r>
            <w:r w:rsidRPr="009B69AE">
              <w:rPr>
                <w:rFonts w:ascii="Times New Roman" w:hAnsi="Times New Roman" w:cs="Times New Roman"/>
                <w:b/>
                <w:spacing w:val="-2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Extraction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 xml:space="preserve"> [same</w:t>
            </w:r>
            <w:r w:rsidR="00425301" w:rsidRPr="009B69AE">
              <w:rPr>
                <w:rFonts w:ascii="Times New Roman" w:hAnsi="Times New Roman" w:cs="Times New Roman"/>
                <w:b/>
                <w:w w:val="105"/>
              </w:rPr>
              <w:t xml:space="preserve"> questions are asked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 xml:space="preserve"> for </w:t>
            </w:r>
            <w:r w:rsidR="00425301" w:rsidRPr="009B69AE">
              <w:rPr>
                <w:rFonts w:ascii="Times New Roman" w:hAnsi="Times New Roman" w:cs="Times New Roman"/>
                <w:b/>
                <w:w w:val="105"/>
              </w:rPr>
              <w:t>m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 xml:space="preserve">ethods </w:t>
            </w:r>
            <w:r w:rsidR="00425301" w:rsidRPr="009B69AE">
              <w:rPr>
                <w:rFonts w:ascii="Times New Roman" w:hAnsi="Times New Roman" w:cs="Times New Roman"/>
                <w:b/>
                <w:w w:val="105"/>
              </w:rPr>
              <w:t>other than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 xml:space="preserve"> Molecular </w:t>
            </w:r>
            <w:r w:rsidR="00425301" w:rsidRPr="009B69AE">
              <w:rPr>
                <w:rFonts w:ascii="Times New Roman" w:hAnsi="Times New Roman" w:cs="Times New Roman"/>
                <w:b/>
                <w:w w:val="105"/>
              </w:rPr>
              <w:t>/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 xml:space="preserve"> Serological</w:t>
            </w:r>
            <w:r w:rsidR="00425301" w:rsidRPr="009B69AE">
              <w:rPr>
                <w:rFonts w:ascii="Times New Roman" w:hAnsi="Times New Roman" w:cs="Times New Roman"/>
                <w:b/>
                <w:w w:val="105"/>
              </w:rPr>
              <w:t xml:space="preserve"> (see below)</w:t>
            </w:r>
            <w:r w:rsidR="00CD7B64" w:rsidRPr="009B69AE">
              <w:rPr>
                <w:rFonts w:ascii="Times New Roman" w:hAnsi="Times New Roman" w:cs="Times New Roman"/>
                <w:b/>
                <w:w w:val="105"/>
              </w:rPr>
              <w:t>]</w:t>
            </w:r>
          </w:p>
        </w:tc>
      </w:tr>
      <w:tr w:rsidR="00283838" w:rsidRPr="009B69AE" w14:paraId="302C6624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16C3" w14:textId="68E6F960" w:rsidR="00283838" w:rsidRPr="009B69AE" w:rsidRDefault="00283838" w:rsidP="00E761A9">
            <w:pPr>
              <w:pStyle w:val="TableParagraph"/>
              <w:spacing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As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="002949C4">
              <w:rPr>
                <w:rFonts w:ascii="Times New Roman" w:hAnsi="Times New Roman" w:cs="Times New Roman"/>
                <w:b/>
                <w:spacing w:val="20"/>
              </w:rPr>
              <w:t>in (</w:t>
            </w:r>
            <w:r w:rsidRPr="009B69AE">
              <w:rPr>
                <w:rFonts w:ascii="Times New Roman" w:hAnsi="Times New Roman" w:cs="Times New Roman"/>
                <w:b/>
              </w:rPr>
              <w:t>or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adapted</w:t>
            </w:r>
            <w:r w:rsidRPr="009B69AE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from</w:t>
            </w:r>
            <w:r w:rsidR="002949C4">
              <w:rPr>
                <w:rFonts w:ascii="Times New Roman" w:hAnsi="Times New Roman" w:cs="Times New Roman"/>
                <w:b/>
              </w:rPr>
              <w:t>)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an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EPPO</w:t>
            </w:r>
            <w:r w:rsidRPr="009B69AE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  <w:proofErr w:type="gramStart"/>
            <w:r w:rsidRPr="009B69AE">
              <w:rPr>
                <w:rFonts w:ascii="Times New Roman" w:hAnsi="Times New Roman" w:cs="Times New Roman"/>
                <w:b/>
              </w:rPr>
              <w:t>protocol</w:t>
            </w:r>
            <w:r w:rsidR="00D85E57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B0693" w14:textId="77777777" w:rsidR="00283838" w:rsidRPr="00B00445" w:rsidRDefault="00283838" w:rsidP="0092539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Is the test as or adapted from an EPPO diagnostic protocol?</w:t>
            </w:r>
          </w:p>
          <w:p w14:paraId="11381939" w14:textId="1DEEE970" w:rsidR="00283838" w:rsidRPr="009B69AE" w:rsidRDefault="00283838" w:rsidP="00925394">
            <w:pPr>
              <w:rPr>
                <w:rFonts w:ascii="Times New Roman" w:eastAsia="Verdana" w:hAnsi="Times New Roman" w:cs="Times New Roman"/>
                <w:color w:val="0070C0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283838" w:rsidRPr="009B69AE" w14:paraId="7388FBE6" w14:textId="77777777" w:rsidTr="00E4655B"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18CF8" w14:textId="06CA6CF2" w:rsidR="00283838" w:rsidRPr="009B69AE" w:rsidRDefault="00283838" w:rsidP="00E761A9">
            <w:pPr>
              <w:pStyle w:val="TableParagraph"/>
              <w:spacing w:line="250" w:lineRule="exact"/>
              <w:ind w:left="57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AA54" w14:textId="49A0B434" w:rsidR="00283838" w:rsidRPr="009B69AE" w:rsidRDefault="00283838" w:rsidP="00E761A9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 xml:space="preserve">EPPO diagnostic protocol </w:t>
            </w:r>
            <w:r w:rsidR="00DB4950" w:rsidRPr="009B69AE">
              <w:rPr>
                <w:rFonts w:ascii="Times New Roman" w:hAnsi="Times New Roman" w:cs="Times New Roman"/>
                <w:b/>
              </w:rPr>
              <w:t>name</w:t>
            </w:r>
            <w:r w:rsidRPr="009B69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0EEA" w14:textId="5A194E84" w:rsidR="00283838" w:rsidRPr="00B00445" w:rsidRDefault="00283838" w:rsidP="0092539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Select the EPPO diagnostic protocol from a list of selection based on the organisms indicated in the previous section.</w:t>
            </w:r>
          </w:p>
        </w:tc>
      </w:tr>
      <w:tr w:rsidR="00283838" w:rsidRPr="009B69AE" w14:paraId="7C79CBCE" w14:textId="77777777" w:rsidTr="00E4655B"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A19B" w14:textId="1BE38E33" w:rsidR="00283838" w:rsidRPr="009B69AE" w:rsidRDefault="00283838" w:rsidP="00E761A9">
            <w:pPr>
              <w:pStyle w:val="TableParagraph"/>
              <w:spacing w:before="64"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8F26" w14:textId="03D302FD" w:rsidR="00283838" w:rsidRPr="009B69AE" w:rsidRDefault="00283838" w:rsidP="00E761A9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Name of the 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5CEC" w14:textId="38A68E51" w:rsidR="00283838" w:rsidRPr="00B00445" w:rsidRDefault="00283838" w:rsidP="00925394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Select the test used from a list of selection corresponding to the tests described in the annex of the indicated EPPO DP.</w:t>
            </w:r>
          </w:p>
        </w:tc>
      </w:tr>
      <w:tr w:rsidR="00B00445" w:rsidRPr="009B69AE" w14:paraId="6E2FD6D1" w14:textId="77777777" w:rsidTr="00B00445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574307" w14:textId="66E9BDBC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As</w:t>
            </w:r>
            <w:r w:rsidR="002949C4">
              <w:rPr>
                <w:rFonts w:ascii="Times New Roman" w:hAnsi="Times New Roman" w:cs="Times New Roman"/>
                <w:b/>
              </w:rPr>
              <w:t xml:space="preserve"> in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="002949C4">
              <w:rPr>
                <w:rFonts w:ascii="Times New Roman" w:hAnsi="Times New Roman" w:cs="Times New Roman"/>
                <w:b/>
                <w:spacing w:val="18"/>
              </w:rPr>
              <w:t>(</w:t>
            </w:r>
            <w:r w:rsidRPr="009B69AE">
              <w:rPr>
                <w:rFonts w:ascii="Times New Roman" w:hAnsi="Times New Roman" w:cs="Times New Roman"/>
                <w:b/>
              </w:rPr>
              <w:t>or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adapted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from</w:t>
            </w:r>
            <w:r w:rsidR="002949C4">
              <w:rPr>
                <w:rFonts w:ascii="Times New Roman" w:hAnsi="Times New Roman" w:cs="Times New Roman"/>
                <w:b/>
              </w:rPr>
              <w:t>)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an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IPPC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  <w:proofErr w:type="gramStart"/>
            <w:r w:rsidRPr="009B69AE">
              <w:rPr>
                <w:rFonts w:ascii="Times New Roman" w:hAnsi="Times New Roman" w:cs="Times New Roman"/>
                <w:b/>
              </w:rPr>
              <w:t>protocol</w:t>
            </w:r>
            <w:r w:rsidR="00D85E57">
              <w:rPr>
                <w:rFonts w:ascii="Times New Roman" w:hAnsi="Times New Roman" w:cs="Times New Roman"/>
                <w:b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?</w:t>
            </w:r>
            <w:proofErr w:type="gramEnd"/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2432" w14:textId="7FE3AE1C" w:rsidR="00B00445" w:rsidRPr="00B00445" w:rsidRDefault="00B00445" w:rsidP="00C46AA5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Is the test as or adapted from an IPPC diagnostic protocol?</w:t>
            </w:r>
          </w:p>
          <w:p w14:paraId="58B3361D" w14:textId="27724CD6" w:rsidR="00B00445" w:rsidRPr="009B69AE" w:rsidRDefault="00B00445" w:rsidP="00C46AA5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B00445" w:rsidRPr="009B69AE" w14:paraId="2E5A521F" w14:textId="77777777" w:rsidTr="007142A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3815" w14:textId="71D302A0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4F3B" w14:textId="0655AD11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IPPC diagnostic Protocol name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7F367D" w14:textId="4DE75A12" w:rsidR="00B00445" w:rsidRPr="00B00445" w:rsidRDefault="00B00445" w:rsidP="00B00445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Select the IPPC diagnostic protocol from a list of selection based on the organisms indicated in the previous section.</w:t>
            </w:r>
          </w:p>
        </w:tc>
      </w:tr>
      <w:tr w:rsidR="00D910DE" w:rsidRPr="009B69AE" w14:paraId="32AA3EEA" w14:textId="77777777" w:rsidTr="00EB7462">
        <w:tc>
          <w:tcPr>
            <w:tcW w:w="46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0F96D" w14:textId="257A6B42" w:rsidR="00D910DE" w:rsidRPr="009B69AE" w:rsidRDefault="00D910DE" w:rsidP="00D910DE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neither EPPO nor IPPC protocol</w:t>
            </w:r>
            <w:r w:rsidR="00811744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was used, p</w:t>
            </w:r>
            <w:r w:rsidRPr="009B69AE">
              <w:rPr>
                <w:rFonts w:ascii="Times New Roman" w:hAnsi="Times New Roman" w:cs="Times New Roman"/>
                <w:b/>
              </w:rPr>
              <w:t>lease provide the reference of the 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9AD9" w14:textId="3A18C328" w:rsidR="00D910DE" w:rsidRPr="00B00445" w:rsidRDefault="00D910DE" w:rsidP="00B00445">
            <w:pPr>
              <w:rPr>
                <w:rFonts w:ascii="Times New Roman" w:hAnsi="Times New Roman" w:cs="Times New Roman"/>
              </w:rPr>
            </w:pPr>
            <w:r w:rsidRPr="00B00445">
              <w:rPr>
                <w:rFonts w:ascii="Times New Roman" w:hAnsi="Times New Roman" w:cs="Times New Roman"/>
              </w:rPr>
              <w:t>Please indicate the scientific publication on which is based the diagnostic test.</w:t>
            </w:r>
          </w:p>
        </w:tc>
      </w:tr>
      <w:tr w:rsidR="00B00445" w:rsidRPr="009B69AE" w14:paraId="7FD6CF47" w14:textId="77777777" w:rsidTr="003159E1">
        <w:tc>
          <w:tcPr>
            <w:tcW w:w="46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98796" w14:textId="7D3EB069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Is the test modified compared to the reference</w:t>
            </w:r>
            <w:r w:rsidR="00D910DE">
              <w:rPr>
                <w:rFonts w:ascii="Times New Roman" w:hAnsi="Times New Roman" w:cs="Times New Roman"/>
                <w:b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3732F" w14:textId="723EBA40" w:rsidR="00B00445" w:rsidRPr="009B69AE" w:rsidRDefault="00B00445" w:rsidP="00B00445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B00445" w:rsidRPr="009B69AE" w14:paraId="74481AB5" w14:textId="77777777" w:rsidTr="003159E1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E15B1" w14:textId="41F3AB2D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B6D85" w14:textId="725362AE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Specify the modifications: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6BDF" w14:textId="27913820" w:rsidR="00B00445" w:rsidRPr="00D910DE" w:rsidRDefault="00B00445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Specify the modifications compared to the reference test</w:t>
            </w:r>
          </w:p>
        </w:tc>
      </w:tr>
      <w:tr w:rsidR="00B00445" w:rsidRPr="009B69AE" w14:paraId="3A2EED77" w14:textId="77777777" w:rsidTr="003159E1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C9F94" w14:textId="42D782B4" w:rsidR="00B00445" w:rsidRPr="009B69AE" w:rsidRDefault="00B00445" w:rsidP="00B00445">
            <w:pPr>
              <w:pStyle w:val="TableParagraph"/>
              <w:spacing w:before="44"/>
              <w:ind w:left="70" w:right="57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Other details</w:t>
            </w:r>
            <w:r w:rsidRPr="009B69AE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on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CAE8" w14:textId="25E18870" w:rsidR="00B00445" w:rsidRPr="00D910DE" w:rsidRDefault="00B00445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Specify any other details on the test (example: reagents used)</w:t>
            </w:r>
          </w:p>
        </w:tc>
      </w:tr>
      <w:tr w:rsidR="00B00445" w:rsidRPr="009B69AE" w14:paraId="62A4EEE7" w14:textId="77777777" w:rsidTr="003159E1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C66CE" w14:textId="3E71EA28" w:rsidR="00B00445" w:rsidRPr="009B69AE" w:rsidRDefault="00B00445" w:rsidP="00B00445">
            <w:pPr>
              <w:pStyle w:val="TableParagraph"/>
              <w:spacing w:before="64"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Are the performance characteristics included in the EPPO diagnostic protocol?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D7D5" w14:textId="4F1DC752" w:rsidR="00B00445" w:rsidRPr="00D910DE" w:rsidRDefault="00B00445" w:rsidP="00D910DE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EPPO secretariat to fill</w:t>
            </w:r>
          </w:p>
        </w:tc>
      </w:tr>
      <w:tr w:rsidR="00B00445" w:rsidRPr="009B69AE" w14:paraId="4F3BF48E" w14:textId="77777777" w:rsidTr="00811744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38D478" w14:textId="01E7D58F" w:rsidR="00B00445" w:rsidRPr="009B69AE" w:rsidRDefault="00B00445" w:rsidP="00B00445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Method:</w:t>
            </w:r>
            <w:r w:rsidRPr="009B69AE">
              <w:rPr>
                <w:rFonts w:ascii="Times New Roman" w:hAnsi="Times New Roman" w:cs="Times New Roman"/>
                <w:b/>
                <w:spacing w:val="-2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Molecular / Serological</w:t>
            </w:r>
          </w:p>
        </w:tc>
      </w:tr>
      <w:tr w:rsidR="00B00445" w:rsidRPr="009B69AE" w14:paraId="26E40610" w14:textId="77777777" w:rsidTr="003159E1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1DA41" w14:textId="033D6F76" w:rsidR="00B00445" w:rsidRPr="009B69AE" w:rsidRDefault="00B00445" w:rsidP="00B00445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As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="002949C4">
              <w:rPr>
                <w:rFonts w:ascii="Times New Roman" w:hAnsi="Times New Roman" w:cs="Times New Roman"/>
                <w:b/>
                <w:spacing w:val="20"/>
              </w:rPr>
              <w:t>in (</w:t>
            </w:r>
            <w:r w:rsidRPr="009B69AE">
              <w:rPr>
                <w:rFonts w:ascii="Times New Roman" w:hAnsi="Times New Roman" w:cs="Times New Roman"/>
                <w:b/>
              </w:rPr>
              <w:t>or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adapted</w:t>
            </w:r>
            <w:r w:rsidRPr="009B69AE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from</w:t>
            </w:r>
            <w:r w:rsidR="002949C4">
              <w:rPr>
                <w:rFonts w:ascii="Times New Roman" w:hAnsi="Times New Roman" w:cs="Times New Roman"/>
                <w:b/>
              </w:rPr>
              <w:t>)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an</w:t>
            </w:r>
            <w:r w:rsidRPr="009B69AE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EPPO</w:t>
            </w:r>
            <w:r w:rsidRPr="009B69AE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  <w:proofErr w:type="gramStart"/>
            <w:r w:rsidRPr="009B69AE">
              <w:rPr>
                <w:rFonts w:ascii="Times New Roman" w:hAnsi="Times New Roman" w:cs="Times New Roman"/>
                <w:b/>
              </w:rPr>
              <w:t>protocol</w:t>
            </w:r>
            <w:r w:rsidR="00D85E57"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8D70" w14:textId="77777777" w:rsidR="00B00445" w:rsidRPr="00D910DE" w:rsidRDefault="00B00445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Is the test as or adapted from an EPPO diagnostic protocol?</w:t>
            </w:r>
          </w:p>
          <w:p w14:paraId="0FBED452" w14:textId="401AB95C" w:rsidR="00B00445" w:rsidRPr="009B69AE" w:rsidRDefault="00B00445" w:rsidP="00B00445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B00445" w:rsidRPr="009B69AE" w14:paraId="6E46A47F" w14:textId="77777777" w:rsidTr="003159E1"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06778C8" w14:textId="77777777" w:rsidR="00B00445" w:rsidRPr="009B69AE" w:rsidRDefault="00B00445" w:rsidP="00B00445">
            <w:pPr>
              <w:pStyle w:val="TableParagraph"/>
              <w:spacing w:line="250" w:lineRule="exact"/>
              <w:ind w:left="57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13E0F" w14:textId="77777777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 xml:space="preserve">EPPO diagnostic protocol reference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C880" w14:textId="77777777" w:rsidR="00B00445" w:rsidRPr="00D910DE" w:rsidRDefault="00B00445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Select the EPPO diagnostic protocol from a list of selection based on the organisms indicated in the previous section.</w:t>
            </w:r>
          </w:p>
        </w:tc>
      </w:tr>
      <w:tr w:rsidR="00B00445" w:rsidRPr="009B69AE" w14:paraId="60185A6C" w14:textId="77777777" w:rsidTr="00811744">
        <w:tc>
          <w:tcPr>
            <w:tcW w:w="5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219FB6" w14:textId="77777777" w:rsidR="00B00445" w:rsidRPr="009B69AE" w:rsidRDefault="00B00445" w:rsidP="00B00445">
            <w:pPr>
              <w:pStyle w:val="TableParagraph"/>
              <w:spacing w:before="64"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F8E175" w14:textId="77777777" w:rsidR="00B00445" w:rsidRPr="009B69AE" w:rsidRDefault="00B00445" w:rsidP="00B00445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Name of the 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2544" w14:textId="77777777" w:rsidR="00B00445" w:rsidRPr="00D910DE" w:rsidRDefault="00B00445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Select the test used from a list of selection corresponding to the tests described in the annex of the indicated EPPO DP.</w:t>
            </w:r>
          </w:p>
        </w:tc>
      </w:tr>
      <w:tr w:rsidR="00811744" w:rsidRPr="009B69AE" w14:paraId="11AAE41F" w14:textId="77777777" w:rsidTr="0081174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856" w14:textId="308915DB" w:rsidR="00811744" w:rsidRPr="009B69AE" w:rsidRDefault="00811744" w:rsidP="00B00445">
            <w:pPr>
              <w:pStyle w:val="TableParagraph"/>
              <w:spacing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As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="002949C4">
              <w:rPr>
                <w:rFonts w:ascii="Times New Roman" w:hAnsi="Times New Roman" w:cs="Times New Roman"/>
                <w:b/>
                <w:spacing w:val="18"/>
              </w:rPr>
              <w:t>in (</w:t>
            </w:r>
            <w:r w:rsidRPr="009B69AE">
              <w:rPr>
                <w:rFonts w:ascii="Times New Roman" w:hAnsi="Times New Roman" w:cs="Times New Roman"/>
                <w:b/>
              </w:rPr>
              <w:t>or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adapted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from</w:t>
            </w:r>
            <w:r w:rsidR="002949C4">
              <w:rPr>
                <w:rFonts w:ascii="Times New Roman" w:hAnsi="Times New Roman" w:cs="Times New Roman"/>
                <w:b/>
              </w:rPr>
              <w:t>)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an</w:t>
            </w:r>
            <w:r w:rsidRPr="009B69A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IPPC</w:t>
            </w:r>
            <w:r w:rsidRPr="009B69A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  <w:proofErr w:type="gramStart"/>
            <w:r w:rsidRPr="009B69AE">
              <w:rPr>
                <w:rFonts w:ascii="Times New Roman" w:hAnsi="Times New Roman" w:cs="Times New Roman"/>
                <w:b/>
              </w:rPr>
              <w:t>protocol</w:t>
            </w:r>
            <w:r w:rsidRPr="009B69AE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?</w:t>
            </w:r>
            <w:proofErr w:type="gramEnd"/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FAC3B0" w14:textId="0D0306EE" w:rsidR="00811744" w:rsidRPr="00D910DE" w:rsidRDefault="00811744" w:rsidP="00B00445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Is the test as or adapted from an IPPC diagnostic protocol?</w:t>
            </w:r>
          </w:p>
          <w:p w14:paraId="3B323F15" w14:textId="77777777" w:rsidR="00811744" w:rsidRPr="009B69AE" w:rsidRDefault="00811744" w:rsidP="00B00445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811744" w:rsidRPr="009B69AE" w14:paraId="55397E0A" w14:textId="77777777" w:rsidTr="00811744">
        <w:tc>
          <w:tcPr>
            <w:tcW w:w="583" w:type="dxa"/>
            <w:tcBorders>
              <w:left w:val="single" w:sz="8" w:space="0" w:color="000000"/>
              <w:right w:val="single" w:sz="4" w:space="0" w:color="auto"/>
            </w:tcBorders>
          </w:tcPr>
          <w:p w14:paraId="63FE246B" w14:textId="59DCAFE0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C68" w14:textId="519436D8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IPPC diagnostic Protocol name: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C7FCC9" w14:textId="77777777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Select the IPPC diagnostic protocol from a list of selection based on the organisms indicated in the previous section.</w:t>
            </w:r>
          </w:p>
        </w:tc>
      </w:tr>
      <w:tr w:rsidR="00811744" w:rsidRPr="009B69AE" w14:paraId="6E5E9C0F" w14:textId="77777777" w:rsidTr="00811744"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173" w14:textId="74777CA8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neither EPPO nor IPPC protocols was used, p</w:t>
            </w:r>
            <w:r w:rsidRPr="009B69AE">
              <w:rPr>
                <w:rFonts w:ascii="Times New Roman" w:hAnsi="Times New Roman" w:cs="Times New Roman"/>
                <w:b/>
              </w:rPr>
              <w:t>lease provide the reference of the 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11BBCE" w14:textId="77777777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Please indicate the scientific publication on which is based the diagnostic test.</w:t>
            </w:r>
          </w:p>
        </w:tc>
      </w:tr>
      <w:tr w:rsidR="00811744" w:rsidRPr="009B69AE" w14:paraId="47BE6EE8" w14:textId="77777777" w:rsidTr="00811744">
        <w:tc>
          <w:tcPr>
            <w:tcW w:w="46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571A" w14:textId="318C6805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Is the test modified compared to the reference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3845" w14:textId="727F67F2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811744" w:rsidRPr="009B69AE" w14:paraId="0927CAF9" w14:textId="1CC3B0D8" w:rsidTr="00E4655B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AF2A" w14:textId="77777777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CA27" w14:textId="199D3DD1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Specify the modifications: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8AD4" w14:textId="398911D1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Specify the modifications compared to the reference test</w:t>
            </w:r>
          </w:p>
        </w:tc>
      </w:tr>
      <w:tr w:rsidR="00811744" w:rsidRPr="009B69AE" w14:paraId="0BEBA84D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11B6" w14:textId="77362AA2" w:rsidR="00811744" w:rsidRPr="009B69AE" w:rsidRDefault="00811744" w:rsidP="00811744">
            <w:pPr>
              <w:pStyle w:val="TableParagraph"/>
              <w:spacing w:before="64" w:line="250" w:lineRule="exact"/>
              <w:ind w:left="70" w:right="94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Is</w:t>
            </w:r>
            <w:r w:rsidRPr="009B69A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a</w:t>
            </w:r>
            <w:r w:rsidRPr="009B69A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kit</w:t>
            </w:r>
            <w:r w:rsidRPr="009B69A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used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4ADB" w14:textId="0A30C837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811744" w:rsidRPr="009B69AE" w14:paraId="67E1FB2A" w14:textId="77777777" w:rsidTr="00E4655B"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B0991" w14:textId="1ADE3A1B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If yes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4572" w14:textId="1C67A6EF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Manufacturer name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1E73" w14:textId="0209449E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Please indicated the manufacturer of the kit (example: QIAGEN, CLEAR DETECTION…) from a list of selection</w:t>
            </w:r>
          </w:p>
        </w:tc>
      </w:tr>
      <w:tr w:rsidR="00811744" w:rsidRPr="009B69AE" w14:paraId="18FFB628" w14:textId="77777777" w:rsidTr="00B55729"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26DA68" w14:textId="002172ED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AAEFB" w14:textId="1E42A818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/>
                <w:w w:val="105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Name of the kit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A9F3" w14:textId="7599C776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Please indicated the name of the kit (example: DNA easy mini kit…) from a list of selection</w:t>
            </w:r>
          </w:p>
        </w:tc>
      </w:tr>
      <w:tr w:rsidR="00811744" w:rsidRPr="009B69AE" w14:paraId="5FA0F39F" w14:textId="77777777" w:rsidTr="00E4655B"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5812CD" w14:textId="77777777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199E" w14:textId="012738E6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Did you use the kit following the manufacturer's instructions?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7F64" w14:textId="4CCA129F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9B69AE">
              <w:rPr>
                <w:rFonts w:ascii="Times New Roman" w:eastAsia="Verdana" w:hAnsi="Times New Roman" w:cs="Times New Roman"/>
                <w:color w:val="0070C0"/>
              </w:rPr>
              <w:t xml:space="preserve"> Yes </w:t>
            </w:r>
            <w:r w:rsidRPr="009B69AE">
              <w:rPr>
                <w:rFonts w:ascii="Times New Roman" w:eastAsia="Verdana" w:hAnsi="Times New Roman" w:cs="Times New Roman"/>
                <w:color w:val="0070C0"/>
              </w:rPr>
              <w:t> No</w:t>
            </w:r>
          </w:p>
        </w:tc>
      </w:tr>
      <w:tr w:rsidR="00811744" w:rsidRPr="009B69AE" w14:paraId="2500E6B3" w14:textId="77777777" w:rsidTr="00E4655B"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61C67F" w14:textId="77777777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DEBC" w14:textId="77C7EDE5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Please specify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C203" w14:textId="61F728CD" w:rsidR="00811744" w:rsidRPr="00D910DE" w:rsidRDefault="00811744" w:rsidP="00811744">
            <w:pPr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Please specify the modification that were made compared to manufacturer’s instructions</w:t>
            </w:r>
          </w:p>
        </w:tc>
      </w:tr>
      <w:tr w:rsidR="00811744" w:rsidRPr="009B69AE" w14:paraId="55DDE883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88B5" w14:textId="3E074DAA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Reaction type (to add for molecular and serological)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56CF" w14:textId="10F26580" w:rsidR="00811744" w:rsidRPr="00D910DE" w:rsidRDefault="00811744" w:rsidP="00811744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Select from a list of selection the type of molecular amplification (simplex, duplex, triplex, multiplex, nested) and whether a probe is used.</w:t>
            </w:r>
          </w:p>
        </w:tc>
      </w:tr>
      <w:tr w:rsidR="00811744" w:rsidRPr="009B69AE" w14:paraId="1191E8B3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A141" w14:textId="11070ED2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Other details</w:t>
            </w:r>
            <w:r w:rsidRPr="009B69AE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on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F822" w14:textId="6F161AF4" w:rsidR="00811744" w:rsidRPr="00D910DE" w:rsidRDefault="00811744" w:rsidP="00811744">
            <w:pPr>
              <w:pStyle w:val="TableParagraph"/>
              <w:spacing w:before="63"/>
              <w:rPr>
                <w:rFonts w:ascii="Times New Roman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Specify any other detail on the test (example: reagents used)</w:t>
            </w:r>
          </w:p>
        </w:tc>
      </w:tr>
      <w:tr w:rsidR="00811744" w:rsidRPr="009B69AE" w14:paraId="219AB479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6ED8" w14:textId="7D60ACE3" w:rsidR="00811744" w:rsidRPr="009B69AE" w:rsidRDefault="00811744" w:rsidP="00811744">
            <w:pPr>
              <w:pStyle w:val="TableParagraph"/>
              <w:spacing w:line="250" w:lineRule="exact"/>
              <w:ind w:left="70" w:right="57"/>
              <w:rPr>
                <w:rFonts w:ascii="Times New Roman" w:hAnsi="Times New Roman" w:cs="Times New Roman"/>
                <w:b/>
              </w:rPr>
            </w:pPr>
            <w:r w:rsidRPr="009B69AE">
              <w:rPr>
                <w:rFonts w:ascii="Times New Roman" w:hAnsi="Times New Roman" w:cs="Times New Roman"/>
                <w:b/>
              </w:rPr>
              <w:t>Are the performance characteristics included in the EPPO diagnostic protocol?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4695" w14:textId="606938F1" w:rsidR="00811744" w:rsidRPr="009B69AE" w:rsidRDefault="00811744" w:rsidP="00811744">
            <w:pPr>
              <w:pStyle w:val="TableParagraph"/>
              <w:spacing w:before="63"/>
              <w:rPr>
                <w:rFonts w:ascii="Times New Roman" w:eastAsia="Verdana" w:hAnsi="Times New Roman" w:cs="Times New Roman"/>
              </w:rPr>
            </w:pPr>
            <w:r w:rsidRPr="00D910DE">
              <w:rPr>
                <w:rFonts w:ascii="Times New Roman" w:hAnsi="Times New Roman" w:cs="Times New Roman"/>
              </w:rPr>
              <w:t>EPPO secretariat to fill</w:t>
            </w:r>
          </w:p>
        </w:tc>
      </w:tr>
      <w:tr w:rsidR="00811744" w:rsidRPr="009B69AE" w14:paraId="057FAA80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5F16B737" w14:textId="77777777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Performance</w:t>
            </w:r>
            <w:r w:rsidRPr="009B69AE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proofErr w:type="gramStart"/>
            <w:r w:rsidRPr="009B69AE">
              <w:rPr>
                <w:rFonts w:ascii="Times New Roman" w:hAnsi="Times New Roman" w:cs="Times New Roman"/>
                <w:b/>
                <w:w w:val="105"/>
              </w:rPr>
              <w:t>Criteria</w:t>
            </w:r>
            <w:r w:rsidRPr="009B69AE">
              <w:rPr>
                <w:rFonts w:ascii="Times New Roman" w:hAnsi="Times New Roman" w:cs="Times New Roman"/>
                <w:b/>
                <w:spacing w:val="-1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:</w:t>
            </w:r>
            <w:proofErr w:type="gramEnd"/>
          </w:p>
        </w:tc>
      </w:tr>
      <w:tr w:rsidR="00811744" w:rsidRPr="009B69AE" w14:paraId="09A829C8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AB19" w14:textId="77BD25EF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Organism</w:t>
            </w:r>
            <w:r w:rsidRPr="009B69AE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1.: (same for other organisms)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9335" w14:textId="129C61AC" w:rsidR="00811744" w:rsidRPr="009B69AE" w:rsidRDefault="00811744" w:rsidP="00811744">
            <w:pPr>
              <w:pStyle w:val="TableParagraph"/>
              <w:spacing w:before="44"/>
              <w:ind w:left="69"/>
              <w:rPr>
                <w:rFonts w:ascii="Times New Roman" w:eastAsia="Arial Black" w:hAnsi="Times New Roman" w:cs="Times New Roman"/>
              </w:rPr>
            </w:pPr>
          </w:p>
        </w:tc>
      </w:tr>
      <w:tr w:rsidR="00811744" w:rsidRPr="009B69AE" w14:paraId="1F3FAFDB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35782C0" w14:textId="77777777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Analytical</w:t>
            </w:r>
            <w:r w:rsidRPr="009B69AE">
              <w:rPr>
                <w:rFonts w:ascii="Times New Roman" w:hAnsi="Times New Roman" w:cs="Times New Roman"/>
                <w:b/>
                <w:spacing w:val="47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sensitivity</w:t>
            </w:r>
          </w:p>
        </w:tc>
      </w:tr>
      <w:tr w:rsidR="00811744" w:rsidRPr="009B69AE" w14:paraId="12D4F29D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2F8F" w14:textId="69CFFB84" w:rsidR="00811744" w:rsidRPr="009B69AE" w:rsidRDefault="00811744" w:rsidP="00811744">
            <w:pPr>
              <w:pStyle w:val="TableParagraph"/>
              <w:spacing w:before="64" w:line="250" w:lineRule="exact"/>
              <w:ind w:left="70" w:right="73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What</w:t>
            </w:r>
            <w:r w:rsidRPr="009B69AE">
              <w:rPr>
                <w:rFonts w:ascii="Times New Roman" w:hAnsi="Times New Roman" w:cs="Times New Roman"/>
                <w:bCs/>
                <w:spacing w:val="-1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is</w:t>
            </w:r>
            <w:r w:rsidRPr="009B69AE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smallest</w:t>
            </w:r>
            <w:r w:rsidRPr="009B69AE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amount</w:t>
            </w:r>
            <w:r w:rsidRPr="009B69AE">
              <w:rPr>
                <w:rFonts w:ascii="Times New Roman" w:hAnsi="Times New Roman" w:cs="Times New Roman"/>
                <w:bCs/>
                <w:spacing w:val="-1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target</w:t>
            </w:r>
            <w:r w:rsidRPr="009B69AE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that</w:t>
            </w:r>
            <w:r w:rsidRPr="009B69AE">
              <w:rPr>
                <w:rFonts w:ascii="Times New Roman" w:hAnsi="Times New Roman" w:cs="Times New Roman"/>
                <w:bCs/>
                <w:spacing w:val="-1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can</w:t>
            </w:r>
            <w:r w:rsidRPr="009B69AE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be</w:t>
            </w:r>
            <w:r w:rsidRPr="009B69AE">
              <w:rPr>
                <w:rFonts w:ascii="Times New Roman" w:hAnsi="Times New Roman" w:cs="Times New Roman"/>
                <w:bCs/>
                <w:w w:val="104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</w:rPr>
              <w:t>detected</w:t>
            </w:r>
            <w:r w:rsidRPr="009B69AE">
              <w:rPr>
                <w:rFonts w:ascii="Times New Roman" w:hAnsi="Times New Roman" w:cs="Times New Roman"/>
                <w:bCs/>
                <w:spacing w:val="50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</w:rPr>
              <w:t>reliably (specify the level of agreement between experiments see PM 7/98 Appendix 5)?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7A55" w14:textId="67F56673" w:rsidR="00811744" w:rsidRPr="009B69AE" w:rsidRDefault="00811744" w:rsidP="00811744">
            <w:pPr>
              <w:rPr>
                <w:rFonts w:ascii="Times New Roman" w:hAnsi="Times New Roman" w:cs="Times New Roman"/>
                <w:i/>
                <w:iCs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e.g. </w:t>
            </w:r>
            <w:proofErr w:type="spellStart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nb</w:t>
            </w:r>
            <w:proofErr w:type="spellEnd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of specimen, </w:t>
            </w:r>
            <w:proofErr w:type="spellStart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cfu</w:t>
            </w:r>
            <w:proofErr w:type="spellEnd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/mL, cell/mL, copy numbers, quantity of DNA/RNA</w:t>
            </w:r>
            <w:r w:rsidRPr="009B69AE">
              <w:rPr>
                <w:rFonts w:ascii="Times New Roman" w:hAnsi="Times New Roman" w:cs="Times New Roman"/>
                <w:i/>
                <w:iCs/>
              </w:rPr>
              <w:t>….</w:t>
            </w:r>
          </w:p>
        </w:tc>
      </w:tr>
      <w:tr w:rsidR="00811744" w:rsidRPr="009B69AE" w14:paraId="6465B6E9" w14:textId="77777777" w:rsidTr="00E4655B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E6C1B73" w14:textId="77777777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spacing w:val="60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sensitivity</w:t>
            </w:r>
          </w:p>
        </w:tc>
      </w:tr>
      <w:tr w:rsidR="00811744" w:rsidRPr="009B69AE" w14:paraId="612906FF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E1F6" w14:textId="310DCC6D" w:rsidR="00811744" w:rsidRPr="009B69AE" w:rsidRDefault="00811744" w:rsidP="00811744">
            <w:pPr>
              <w:pStyle w:val="TableParagraph"/>
              <w:spacing w:before="64" w:line="250" w:lineRule="exact"/>
              <w:ind w:left="70" w:right="216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Proportion</w:t>
            </w:r>
            <w:r w:rsidRPr="009B69AE">
              <w:rPr>
                <w:rFonts w:ascii="Times New Roman" w:hAnsi="Times New Roman" w:cs="Times New Roman"/>
                <w:bCs/>
                <w:spacing w:val="-1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1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infected/infested</w:t>
            </w:r>
            <w:r w:rsidRPr="009B69AE">
              <w:rPr>
                <w:rFonts w:ascii="Times New Roman" w:hAnsi="Times New Roman" w:cs="Times New Roman"/>
                <w:bCs/>
                <w:spacing w:val="-1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samples</w:t>
            </w:r>
            <w:r w:rsidRPr="009B69AE">
              <w:rPr>
                <w:rFonts w:ascii="Times New Roman" w:hAnsi="Times New Roman" w:cs="Times New Roman"/>
                <w:bCs/>
                <w:w w:val="101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tested</w:t>
            </w:r>
            <w:r w:rsidRPr="009B69AE">
              <w:rPr>
                <w:rFonts w:ascii="Times New Roman" w:hAnsi="Times New Roman" w:cs="Times New Roman"/>
                <w:bCs/>
                <w:spacing w:val="-1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positive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compared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to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results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from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 standard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test,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see</w:t>
            </w:r>
            <w:r w:rsidRPr="009B69AE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appendix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6</w:t>
            </w:r>
            <w:r w:rsidRPr="009B69AE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PM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7/98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61A0" w14:textId="408D3D29" w:rsidR="00811744" w:rsidRPr="00811744" w:rsidRDefault="00811744" w:rsidP="0081174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e.g. 100% </w:t>
            </w:r>
          </w:p>
        </w:tc>
      </w:tr>
      <w:tr w:rsidR="00811744" w:rsidRPr="009B69AE" w14:paraId="2A2ADD75" w14:textId="77777777" w:rsidTr="00E4655B"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E5699" w14:textId="77777777" w:rsidR="00811744" w:rsidRPr="009B69AE" w:rsidRDefault="00811744" w:rsidP="00811744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Standard</w:t>
            </w:r>
            <w:r w:rsidRPr="009B69AE">
              <w:rPr>
                <w:rFonts w:ascii="Times New Roman" w:hAnsi="Times New Roman" w:cs="Times New Roman"/>
                <w:bCs/>
                <w:spacing w:val="-1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test(s)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4D365A" w14:textId="206D711B" w:rsidR="00811744" w:rsidRPr="009B69AE" w:rsidRDefault="00811744" w:rsidP="00811744">
            <w:pPr>
              <w:rPr>
                <w:rFonts w:ascii="Times New Roman" w:hAnsi="Times New Roman" w:cs="Times New Roman"/>
              </w:rPr>
            </w:pPr>
            <w:r w:rsidRPr="00811744">
              <w:rPr>
                <w:rFonts w:ascii="Times New Roman" w:hAnsi="Times New Roman" w:cs="Times New Roman"/>
              </w:rPr>
              <w:t>Specify the standard test used or indicate if this is a comparison with samples of known status.</w:t>
            </w:r>
          </w:p>
        </w:tc>
      </w:tr>
    </w:tbl>
    <w:p w14:paraId="1A974B1E" w14:textId="77777777" w:rsidR="00624CAE" w:rsidRPr="009B69AE" w:rsidRDefault="00624CAE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694"/>
        <w:gridCol w:w="6078"/>
      </w:tblGrid>
      <w:tr w:rsidR="00624CAE" w:rsidRPr="009B69AE" w14:paraId="09E5F3E6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298BD3" w14:textId="626EB361" w:rsidR="00624CAE" w:rsidRPr="009B69AE" w:rsidRDefault="00F846EB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proofErr w:type="gramStart"/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Analytical</w:t>
            </w:r>
            <w:r w:rsidRPr="009B69AE">
              <w:rPr>
                <w:rFonts w:ascii="Times New Roman" w:hAnsi="Times New Roman" w:cs="Times New Roman"/>
                <w:b/>
                <w:spacing w:val="-42"/>
                <w:w w:val="105"/>
                <w:u w:val="single" w:color="000000"/>
              </w:rPr>
              <w:t xml:space="preserve"> </w:t>
            </w:r>
            <w:r w:rsidR="00E05CA4" w:rsidRPr="009B69AE">
              <w:rPr>
                <w:rFonts w:ascii="Times New Roman" w:hAnsi="Times New Roman" w:cs="Times New Roman"/>
                <w:b/>
                <w:spacing w:val="-42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specificity</w:t>
            </w:r>
            <w:proofErr w:type="gramEnd"/>
            <w:r w:rsidRPr="009B69AE">
              <w:rPr>
                <w:rFonts w:ascii="Times New Roman" w:hAnsi="Times New Roman" w:cs="Times New Roman"/>
                <w:b/>
                <w:spacing w:val="-41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-</w:t>
            </w:r>
            <w:r w:rsidRPr="009B69AE">
              <w:rPr>
                <w:rFonts w:ascii="Times New Roman" w:hAnsi="Times New Roman" w:cs="Times New Roman"/>
                <w:b/>
                <w:spacing w:val="-42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inclusivity</w:t>
            </w:r>
          </w:p>
        </w:tc>
      </w:tr>
      <w:tr w:rsidR="00624CAE" w:rsidRPr="009B69AE" w14:paraId="77907753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74A7" w14:textId="24CA2059" w:rsidR="00624CAE" w:rsidRPr="009B69AE" w:rsidRDefault="00AB521E">
            <w:pPr>
              <w:pStyle w:val="TableParagraph"/>
              <w:spacing w:before="64" w:line="250" w:lineRule="exact"/>
              <w:ind w:left="70" w:right="783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S</w:t>
            </w:r>
            <w:r w:rsidR="00F846EB" w:rsidRPr="009B69AE">
              <w:rPr>
                <w:rFonts w:ascii="Times New Roman" w:hAnsi="Times New Roman" w:cs="Times New Roman"/>
                <w:bCs/>
                <w:w w:val="105"/>
              </w:rPr>
              <w:t>trains/populations</w:t>
            </w:r>
            <w:r w:rsidR="004A7C33" w:rsidRPr="009B69AE">
              <w:rPr>
                <w:rFonts w:ascii="Times New Roman" w:hAnsi="Times New Roman" w:cs="Times New Roman"/>
                <w:bCs/>
                <w:w w:val="105"/>
              </w:rPr>
              <w:t>/specimen</w:t>
            </w:r>
            <w:r w:rsidR="00F846EB" w:rsidRPr="009B69AE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="00F846EB"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="00F846EB" w:rsidRPr="009B69AE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="00F846EB" w:rsidRPr="009B69AE">
              <w:rPr>
                <w:rFonts w:ascii="Times New Roman" w:hAnsi="Times New Roman" w:cs="Times New Roman"/>
                <w:bCs/>
                <w:w w:val="105"/>
              </w:rPr>
              <w:t>target organisms</w:t>
            </w:r>
            <w:r w:rsidR="00F846EB" w:rsidRPr="009B69AE">
              <w:rPr>
                <w:rFonts w:ascii="Times New Roman" w:hAnsi="Times New Roman" w:cs="Times New Roman"/>
                <w:bCs/>
                <w:spacing w:val="-37"/>
                <w:w w:val="105"/>
              </w:rPr>
              <w:t xml:space="preserve"> </w:t>
            </w:r>
            <w:r w:rsidR="00F846EB" w:rsidRPr="009B69AE">
              <w:rPr>
                <w:rFonts w:ascii="Times New Roman" w:hAnsi="Times New Roman" w:cs="Times New Roman"/>
                <w:bCs/>
                <w:w w:val="105"/>
              </w:rPr>
              <w:t>tested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0A0D" w14:textId="1CA81300" w:rsidR="00624CAE" w:rsidRPr="00811744" w:rsidRDefault="00D1401A">
            <w:pPr>
              <w:rPr>
                <w:rFonts w:ascii="Times New Roman" w:hAnsi="Times New Roman" w:cs="Times New Roman"/>
              </w:rPr>
            </w:pPr>
            <w:r w:rsidRPr="00811744">
              <w:rPr>
                <w:rFonts w:ascii="Times New Roman" w:hAnsi="Times New Roman" w:cs="Times New Roman"/>
              </w:rPr>
              <w:t>Provide the</w:t>
            </w:r>
            <w:r w:rsidR="00345414" w:rsidRPr="00811744">
              <w:rPr>
                <w:rFonts w:ascii="Times New Roman" w:hAnsi="Times New Roman" w:cs="Times New Roman"/>
              </w:rPr>
              <w:t xml:space="preserve"> number and the</w:t>
            </w:r>
            <w:r w:rsidRPr="00811744">
              <w:rPr>
                <w:rFonts w:ascii="Times New Roman" w:hAnsi="Times New Roman" w:cs="Times New Roman"/>
              </w:rPr>
              <w:t xml:space="preserve"> list</w:t>
            </w:r>
            <w:r w:rsidR="00116EE1" w:rsidRPr="00811744">
              <w:rPr>
                <w:rFonts w:ascii="Times New Roman" w:hAnsi="Times New Roman" w:cs="Times New Roman"/>
              </w:rPr>
              <w:t xml:space="preserve"> of strains/populations of target organism </w:t>
            </w:r>
            <w:r w:rsidRPr="00811744">
              <w:rPr>
                <w:rFonts w:ascii="Times New Roman" w:hAnsi="Times New Roman" w:cs="Times New Roman"/>
              </w:rPr>
              <w:t>evaluate</w:t>
            </w:r>
            <w:r w:rsidR="000D1505" w:rsidRPr="00811744">
              <w:rPr>
                <w:rFonts w:ascii="Times New Roman" w:hAnsi="Times New Roman" w:cs="Times New Roman"/>
              </w:rPr>
              <w:t>d</w:t>
            </w:r>
            <w:r w:rsidR="00116EE1" w:rsidRPr="00811744">
              <w:rPr>
                <w:rFonts w:ascii="Times New Roman" w:hAnsi="Times New Roman" w:cs="Times New Roman"/>
              </w:rPr>
              <w:t>.</w:t>
            </w:r>
          </w:p>
        </w:tc>
      </w:tr>
      <w:tr w:rsidR="004034F1" w:rsidRPr="009B69AE" w14:paraId="64F36C14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CDA" w14:textId="4F4FA498" w:rsidR="004034F1" w:rsidRPr="009B69AE" w:rsidRDefault="0085708E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</w:rPr>
              <w:t>Inclusivity</w:t>
            </w:r>
            <w:r w:rsidRPr="009B69AE">
              <w:rPr>
                <w:rFonts w:ascii="Times New Roman" w:hAnsi="Times New Roman" w:cs="Times New Roman"/>
                <w:bCs/>
                <w:spacing w:val="32"/>
              </w:rPr>
              <w:t xml:space="preserve"> </w:t>
            </w:r>
            <w:r w:rsidR="004034F1" w:rsidRPr="009B69AE">
              <w:rPr>
                <w:rFonts w:ascii="Times New Roman" w:hAnsi="Times New Roman" w:cs="Times New Roman"/>
                <w:bCs/>
              </w:rPr>
              <w:t>value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1139" w14:textId="5EB1D775" w:rsidR="004034F1" w:rsidRPr="00811744" w:rsidRDefault="006A4C8F" w:rsidP="004034F1">
            <w:pPr>
              <w:rPr>
                <w:color w:val="808080" w:themeColor="background1" w:themeShade="80"/>
              </w:rPr>
            </w:pPr>
            <w:r w:rsidRPr="00811744">
              <w:rPr>
                <w:i/>
                <w:iCs/>
                <w:color w:val="808080" w:themeColor="background1" w:themeShade="80"/>
              </w:rPr>
              <w:t xml:space="preserve">e.g. </w:t>
            </w:r>
            <w:r w:rsidR="00A522E5" w:rsidRPr="00811744">
              <w:rPr>
                <w:i/>
                <w:iCs/>
                <w:color w:val="808080" w:themeColor="background1" w:themeShade="80"/>
              </w:rPr>
              <w:t>100% (10 strains/populations/specimens of the target organism could be detected/identified out of the 10 tested)</w:t>
            </w:r>
          </w:p>
        </w:tc>
      </w:tr>
      <w:tr w:rsidR="00D1401A" w:rsidRPr="009B69AE" w14:paraId="7AB7772D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78E5" w14:textId="6BA9AB94" w:rsidR="00D1401A" w:rsidRPr="009B69AE" w:rsidDel="0085708E" w:rsidRDefault="00D1401A" w:rsidP="004034F1">
            <w:pPr>
              <w:pStyle w:val="TableParagraph"/>
              <w:spacing w:before="44"/>
              <w:ind w:left="70"/>
              <w:rPr>
                <w:rFonts w:ascii="Times New Roman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</w:rPr>
              <w:t>Strains/populations</w:t>
            </w:r>
            <w:r w:rsidR="004A7C33" w:rsidRPr="009B69AE">
              <w:rPr>
                <w:rFonts w:ascii="Times New Roman" w:hAnsi="Times New Roman" w:cs="Times New Roman"/>
                <w:bCs/>
              </w:rPr>
              <w:t>/specimen</w:t>
            </w:r>
            <w:r w:rsidRPr="009B69AE">
              <w:rPr>
                <w:rFonts w:ascii="Times New Roman" w:hAnsi="Times New Roman" w:cs="Times New Roman"/>
                <w:bCs/>
              </w:rPr>
              <w:t xml:space="preserve"> of the target not detected/identified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6ADD5" w14:textId="03148DD8" w:rsidR="00D1401A" w:rsidRPr="00811744" w:rsidRDefault="004A7C33" w:rsidP="00403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1744">
              <w:rPr>
                <w:rFonts w:ascii="Times New Roman" w:hAnsi="Times New Roman" w:cs="Times New Roman"/>
                <w:color w:val="000000" w:themeColor="text1"/>
              </w:rPr>
              <w:t>Specify the strains/population which cross react.</w:t>
            </w:r>
          </w:p>
        </w:tc>
      </w:tr>
      <w:tr w:rsidR="004034F1" w:rsidRPr="009B69AE" w14:paraId="5D735E76" w14:textId="77777777" w:rsidTr="00116EE1">
        <w:trPr>
          <w:trHeight w:val="305"/>
        </w:trPr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9863A31" w14:textId="4BE47CF5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proofErr w:type="gramStart"/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Analytical</w:t>
            </w:r>
            <w:r w:rsidRPr="009B69AE">
              <w:rPr>
                <w:rFonts w:ascii="Times New Roman" w:hAnsi="Times New Roman" w:cs="Times New Roman"/>
                <w:b/>
                <w:spacing w:val="-47"/>
                <w:w w:val="105"/>
                <w:u w:val="single" w:color="000000"/>
              </w:rPr>
              <w:t xml:space="preserve"> </w:t>
            </w:r>
            <w:r w:rsidR="00E05CA4" w:rsidRPr="009B69AE">
              <w:rPr>
                <w:rFonts w:ascii="Times New Roman" w:hAnsi="Times New Roman" w:cs="Times New Roman"/>
                <w:b/>
                <w:spacing w:val="-47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specificity</w:t>
            </w:r>
            <w:proofErr w:type="gramEnd"/>
            <w:r w:rsidRPr="009B69AE">
              <w:rPr>
                <w:rFonts w:ascii="Times New Roman" w:hAnsi="Times New Roman" w:cs="Times New Roman"/>
                <w:b/>
                <w:spacing w:val="-46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-</w:t>
            </w:r>
            <w:r w:rsidRPr="009B69AE">
              <w:rPr>
                <w:rFonts w:ascii="Times New Roman" w:hAnsi="Times New Roman" w:cs="Times New Roman"/>
                <w:b/>
                <w:spacing w:val="-46"/>
                <w:w w:val="105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exclusivity</w:t>
            </w:r>
          </w:p>
        </w:tc>
      </w:tr>
      <w:tr w:rsidR="004034F1" w:rsidRPr="009B69AE" w14:paraId="4329D665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BCDF4" w14:textId="022E9801" w:rsidR="004034F1" w:rsidRPr="009B69AE" w:rsidRDefault="00AB521E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N</w:t>
            </w:r>
            <w:r w:rsidR="004034F1" w:rsidRPr="009B69AE">
              <w:rPr>
                <w:rFonts w:ascii="Times New Roman" w:hAnsi="Times New Roman" w:cs="Times New Roman"/>
                <w:bCs/>
                <w:w w:val="105"/>
              </w:rPr>
              <w:t>on-target</w:t>
            </w:r>
            <w:r w:rsidR="004034F1"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="004034F1" w:rsidRPr="009B69AE">
              <w:rPr>
                <w:rFonts w:ascii="Times New Roman" w:hAnsi="Times New Roman" w:cs="Times New Roman"/>
                <w:bCs/>
                <w:w w:val="105"/>
              </w:rPr>
              <w:t>organisms</w:t>
            </w:r>
            <w:r w:rsidR="004034F1" w:rsidRPr="009B69AE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="004034F1" w:rsidRPr="009B69AE">
              <w:rPr>
                <w:rFonts w:ascii="Times New Roman" w:hAnsi="Times New Roman" w:cs="Times New Roman"/>
                <w:bCs/>
                <w:w w:val="105"/>
              </w:rPr>
              <w:t>tested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D180" w14:textId="15DB9A05" w:rsidR="004034F1" w:rsidRPr="00811744" w:rsidRDefault="00D1401A" w:rsidP="00403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1744">
              <w:rPr>
                <w:rFonts w:ascii="Times New Roman" w:hAnsi="Times New Roman" w:cs="Times New Roman"/>
                <w:color w:val="000000" w:themeColor="text1"/>
              </w:rPr>
              <w:t xml:space="preserve">Provide the </w:t>
            </w:r>
            <w:r w:rsidR="00345414" w:rsidRPr="00811744">
              <w:rPr>
                <w:rFonts w:ascii="Times New Roman" w:hAnsi="Times New Roman" w:cs="Times New Roman"/>
                <w:color w:val="000000" w:themeColor="text1"/>
              </w:rPr>
              <w:t xml:space="preserve">number and the </w:t>
            </w:r>
            <w:r w:rsidRPr="00811744">
              <w:rPr>
                <w:rFonts w:ascii="Times New Roman" w:hAnsi="Times New Roman" w:cs="Times New Roman"/>
                <w:color w:val="000000" w:themeColor="text1"/>
              </w:rPr>
              <w:t>list of</w:t>
            </w:r>
            <w:r w:rsidR="004034F1" w:rsidRPr="00811744">
              <w:rPr>
                <w:rFonts w:ascii="Times New Roman" w:hAnsi="Times New Roman" w:cs="Times New Roman"/>
                <w:color w:val="000000" w:themeColor="text1"/>
              </w:rPr>
              <w:t xml:space="preserve"> species </w:t>
            </w:r>
            <w:r w:rsidRPr="00811744">
              <w:rPr>
                <w:rFonts w:ascii="Times New Roman" w:hAnsi="Times New Roman" w:cs="Times New Roman"/>
                <w:color w:val="000000" w:themeColor="text1"/>
              </w:rPr>
              <w:t>evaluated</w:t>
            </w:r>
            <w:r w:rsidR="004034F1" w:rsidRPr="0081174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034F1" w:rsidRPr="009B69AE" w14:paraId="66429A8E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B1B1" w14:textId="5CD54B87" w:rsidR="004034F1" w:rsidRPr="009B69AE" w:rsidRDefault="0085708E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</w:rPr>
              <w:t>Exclusivity</w:t>
            </w:r>
            <w:r w:rsidRPr="009B69AE">
              <w:rPr>
                <w:rFonts w:ascii="Times New Roman" w:hAnsi="Times New Roman" w:cs="Times New Roman"/>
                <w:bCs/>
                <w:spacing w:val="32"/>
              </w:rPr>
              <w:t xml:space="preserve"> </w:t>
            </w:r>
            <w:r w:rsidR="004034F1" w:rsidRPr="009B69AE">
              <w:rPr>
                <w:rFonts w:ascii="Times New Roman" w:hAnsi="Times New Roman" w:cs="Times New Roman"/>
                <w:bCs/>
              </w:rPr>
              <w:t>value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9456" w14:textId="6215489C" w:rsidR="004034F1" w:rsidRPr="00811744" w:rsidRDefault="006A4C8F" w:rsidP="004034F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11744">
              <w:rPr>
                <w:i/>
                <w:iCs/>
                <w:color w:val="808080" w:themeColor="background1" w:themeShade="80"/>
              </w:rPr>
              <w:t xml:space="preserve">e.g. </w:t>
            </w:r>
            <w:r w:rsidR="00285A2E" w:rsidRPr="00811744">
              <w:rPr>
                <w:i/>
                <w:iCs/>
                <w:color w:val="808080" w:themeColor="background1" w:themeShade="80"/>
              </w:rPr>
              <w:t>100% (10 non-target species (or strains/populations/specimens of non-target species) could be excluded out of the 10 tested)</w:t>
            </w:r>
          </w:p>
        </w:tc>
      </w:tr>
      <w:tr w:rsidR="004034F1" w:rsidRPr="009B69AE" w14:paraId="0BFBADF4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2855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</w:rPr>
              <w:t>Cross</w:t>
            </w:r>
            <w:r w:rsidRPr="009B69AE">
              <w:rPr>
                <w:rFonts w:ascii="Times New Roman" w:hAnsi="Times New Roman" w:cs="Times New Roman"/>
                <w:bCs/>
                <w:spacing w:val="4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</w:rPr>
              <w:t>reacts</w:t>
            </w:r>
            <w:r w:rsidRPr="009B69AE">
              <w:rPr>
                <w:rFonts w:ascii="Times New Roman" w:hAnsi="Times New Roman" w:cs="Times New Roman"/>
                <w:bCs/>
                <w:spacing w:val="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</w:rPr>
              <w:t>with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0A30" w14:textId="3E69770F" w:rsidR="004034F1" w:rsidRPr="00811744" w:rsidRDefault="004034F1" w:rsidP="00403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1744">
              <w:rPr>
                <w:rFonts w:ascii="Times New Roman" w:hAnsi="Times New Roman" w:cs="Times New Roman"/>
                <w:color w:val="000000" w:themeColor="text1"/>
              </w:rPr>
              <w:t xml:space="preserve">Specify the species </w:t>
            </w:r>
            <w:r w:rsidR="00D1401A" w:rsidRPr="00811744">
              <w:rPr>
                <w:rFonts w:ascii="Times New Roman" w:hAnsi="Times New Roman" w:cs="Times New Roman"/>
                <w:color w:val="000000" w:themeColor="text1"/>
              </w:rPr>
              <w:t>which cross react</w:t>
            </w:r>
            <w:r w:rsidRPr="00811744">
              <w:rPr>
                <w:rFonts w:ascii="Times New Roman" w:hAnsi="Times New Roman" w:cs="Times New Roman"/>
                <w:color w:val="000000" w:themeColor="text1"/>
              </w:rPr>
              <w:t>. You can enter EPPO code or scientific name; only preferred scientific name will be kept. This field is restricted to existing EPPO codes. If a new EPPO code is needed, a query to EPPO Secretariat should be submitted.</w:t>
            </w:r>
          </w:p>
        </w:tc>
      </w:tr>
      <w:tr w:rsidR="004034F1" w:rsidRPr="009B69AE" w14:paraId="18CFBDA3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14D2D4D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Diagnostic</w:t>
            </w:r>
            <w:r w:rsidRPr="009B69AE">
              <w:rPr>
                <w:rFonts w:ascii="Times New Roman" w:hAnsi="Times New Roman" w:cs="Times New Roman"/>
                <w:b/>
                <w:spacing w:val="37"/>
                <w:u w:val="single" w:color="000000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u w:val="single" w:color="000000"/>
              </w:rPr>
              <w:t>Specificity</w:t>
            </w:r>
          </w:p>
        </w:tc>
      </w:tr>
      <w:tr w:rsidR="004034F1" w:rsidRPr="009B69AE" w14:paraId="2175DDE5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E7CF" w14:textId="77777777" w:rsidR="004034F1" w:rsidRPr="009B69AE" w:rsidRDefault="004034F1" w:rsidP="004034F1">
            <w:pPr>
              <w:pStyle w:val="TableParagraph"/>
              <w:spacing w:before="64" w:line="250" w:lineRule="exact"/>
              <w:ind w:left="70" w:right="229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Proportion</w:t>
            </w:r>
            <w:r w:rsidRPr="009B69AE">
              <w:rPr>
                <w:rFonts w:ascii="Times New Roman" w:hAnsi="Times New Roman" w:cs="Times New Roman"/>
                <w:bCs/>
                <w:spacing w:val="-2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2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uninfected/</w:t>
            </w:r>
            <w:proofErr w:type="spellStart"/>
            <w:r w:rsidRPr="009B69AE">
              <w:rPr>
                <w:rFonts w:ascii="Times New Roman" w:hAnsi="Times New Roman" w:cs="Times New Roman"/>
                <w:bCs/>
                <w:w w:val="105"/>
              </w:rPr>
              <w:t>uninfested</w:t>
            </w:r>
            <w:proofErr w:type="spellEnd"/>
            <w:r w:rsidRPr="009B69AE">
              <w:rPr>
                <w:rFonts w:ascii="Times New Roman" w:hAnsi="Times New Roman" w:cs="Times New Roman"/>
                <w:bCs/>
                <w:spacing w:val="-20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samples</w:t>
            </w:r>
            <w:r w:rsidRPr="009B69AE">
              <w:rPr>
                <w:rFonts w:ascii="Times New Roman" w:hAnsi="Times New Roman" w:cs="Times New Roman"/>
                <w:bCs/>
                <w:w w:val="101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(true</w:t>
            </w:r>
            <w:r w:rsidRPr="009B69AE">
              <w:rPr>
                <w:rFonts w:ascii="Times New Roman" w:hAnsi="Times New Roman" w:cs="Times New Roman"/>
                <w:bCs/>
                <w:spacing w:val="-1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negatives)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testing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negative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compared</w:t>
            </w:r>
            <w:r w:rsidRPr="009B69AE">
              <w:rPr>
                <w:rFonts w:ascii="Times New Roman" w:hAnsi="Times New Roman" w:cs="Times New Roman"/>
                <w:bCs/>
                <w:w w:val="102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to</w:t>
            </w:r>
            <w:r w:rsidRPr="009B69AE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results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from</w:t>
            </w:r>
            <w:r w:rsidRPr="009B69AE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standard</w:t>
            </w:r>
            <w:r w:rsidRPr="009B69AE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E8FB" w14:textId="0BE8BEE9" w:rsidR="0085708E" w:rsidRPr="00811744" w:rsidRDefault="006A4C8F" w:rsidP="004034F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e.g. </w:t>
            </w:r>
            <w:r w:rsidR="004A7C33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99</w:t>
            </w:r>
            <w:r w:rsidR="0085708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%</w:t>
            </w:r>
          </w:p>
        </w:tc>
      </w:tr>
      <w:tr w:rsidR="004034F1" w:rsidRPr="009B69AE" w14:paraId="0379BA43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6592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Specify</w:t>
            </w:r>
            <w:r w:rsidRPr="009B69AE">
              <w:rPr>
                <w:rFonts w:ascii="Times New Roman" w:hAnsi="Times New Roman" w:cs="Times New Roman"/>
                <w:bCs/>
                <w:spacing w:val="-1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Cs/>
                <w:spacing w:val="-1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test(s)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618A" w14:textId="71A21F5E" w:rsidR="004034F1" w:rsidRPr="00811744" w:rsidRDefault="004034F1" w:rsidP="00403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1744">
              <w:rPr>
                <w:rFonts w:ascii="Times New Roman" w:hAnsi="Times New Roman" w:cs="Times New Roman"/>
                <w:color w:val="000000" w:themeColor="text1"/>
              </w:rPr>
              <w:t>Specify the standard test used</w:t>
            </w:r>
            <w:r w:rsidR="0085708E" w:rsidRPr="00811744">
              <w:rPr>
                <w:rFonts w:ascii="Times New Roman" w:hAnsi="Times New Roman" w:cs="Times New Roman"/>
                <w:color w:val="000000" w:themeColor="text1"/>
              </w:rPr>
              <w:t xml:space="preserve"> or indicate if this is a comparison with samples of known status.</w:t>
            </w:r>
          </w:p>
        </w:tc>
      </w:tr>
      <w:tr w:rsidR="004034F1" w:rsidRPr="009B69AE" w14:paraId="304DE304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EB489F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Reproducibility</w:t>
            </w:r>
          </w:p>
        </w:tc>
      </w:tr>
      <w:tr w:rsidR="004034F1" w:rsidRPr="009B69AE" w14:paraId="07699FB0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CF9E" w14:textId="77777777" w:rsidR="004034F1" w:rsidRPr="009B69AE" w:rsidRDefault="004034F1" w:rsidP="004034F1">
            <w:pPr>
              <w:pStyle w:val="TableParagraph"/>
              <w:spacing w:before="64" w:line="250" w:lineRule="exact"/>
              <w:ind w:left="70" w:right="298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Provide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calculated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%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agreement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for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</w:t>
            </w:r>
            <w:r w:rsidRPr="009B69AE">
              <w:rPr>
                <w:rFonts w:ascii="Times New Roman" w:hAnsi="Times New Roman" w:cs="Times New Roman"/>
                <w:bCs/>
                <w:w w:val="101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given</w:t>
            </w:r>
            <w:r w:rsidRPr="009B69AE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level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pest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(see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PM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7/98)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BEF5" w14:textId="53F52880" w:rsidR="00D1401A" w:rsidRPr="00811744" w:rsidRDefault="00DE3877" w:rsidP="004034F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e.g. 100% (e.g. evaluated with3 replicates at 10</w:t>
            </w: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vertAlign w:val="superscript"/>
              </w:rPr>
              <w:t>3</w:t>
            </w: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cfu</w:t>
            </w:r>
            <w:proofErr w:type="spellEnd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/mL by 2 operators on 3 different days and with 2 different PCR equipment) Data for more than one concentration level may be provided</w:t>
            </w:r>
          </w:p>
        </w:tc>
      </w:tr>
      <w:tr w:rsidR="004034F1" w:rsidRPr="009B69AE" w14:paraId="33B64391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1FDEE0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  <w:u w:val="single" w:color="000000"/>
              </w:rPr>
              <w:t>Repeatability</w:t>
            </w:r>
          </w:p>
        </w:tc>
      </w:tr>
      <w:tr w:rsidR="004034F1" w:rsidRPr="009B69AE" w14:paraId="711C7BF9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E5D1" w14:textId="77777777" w:rsidR="004034F1" w:rsidRPr="009B69AE" w:rsidRDefault="004034F1" w:rsidP="004034F1">
            <w:pPr>
              <w:pStyle w:val="TableParagraph"/>
              <w:spacing w:before="64" w:line="250" w:lineRule="exact"/>
              <w:ind w:left="70" w:right="298"/>
              <w:rPr>
                <w:rFonts w:ascii="Times New Roman" w:eastAsia="Arial Black" w:hAnsi="Times New Roman" w:cs="Times New Roman"/>
                <w:bCs/>
              </w:rPr>
            </w:pPr>
            <w:r w:rsidRPr="009B69AE">
              <w:rPr>
                <w:rFonts w:ascii="Times New Roman" w:hAnsi="Times New Roman" w:cs="Times New Roman"/>
                <w:bCs/>
                <w:w w:val="105"/>
              </w:rPr>
              <w:t>Provide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calculated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%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agreement</w:t>
            </w:r>
            <w:r w:rsidRPr="009B69AE">
              <w:rPr>
                <w:rFonts w:ascii="Times New Roman" w:hAnsi="Times New Roman" w:cs="Times New Roman"/>
                <w:bCs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for</w:t>
            </w:r>
            <w:r w:rsidRPr="009B69AE">
              <w:rPr>
                <w:rFonts w:ascii="Times New Roman" w:hAnsi="Times New Roman" w:cs="Times New Roman"/>
                <w:bCs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a</w:t>
            </w:r>
            <w:r w:rsidRPr="009B69AE">
              <w:rPr>
                <w:rFonts w:ascii="Times New Roman" w:hAnsi="Times New Roman" w:cs="Times New Roman"/>
                <w:bCs/>
                <w:w w:val="101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given</w:t>
            </w:r>
            <w:r w:rsidRPr="009B69AE">
              <w:rPr>
                <w:rFonts w:ascii="Times New Roman" w:hAnsi="Times New Roman" w:cs="Times New Roman"/>
                <w:bCs/>
                <w:spacing w:val="-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level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pest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(see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PM</w:t>
            </w:r>
            <w:r w:rsidRPr="009B69AE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Cs/>
                <w:w w:val="105"/>
              </w:rPr>
              <w:t>7/98)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8274" w14:textId="3F7DB0D1" w:rsidR="00D1401A" w:rsidRPr="00811744" w:rsidRDefault="00DE3877" w:rsidP="004034F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e.g. 100% (e.g. evaluated on 3 replicates at 10</w:t>
            </w: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vertAlign w:val="superscript"/>
              </w:rPr>
              <w:t>3</w:t>
            </w: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cfu</w:t>
            </w:r>
            <w:proofErr w:type="spellEnd"/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/mL). Data for more than one concentration level may be provided</w:t>
            </w:r>
            <w:r w:rsidRPr="00811744">
              <w:rPr>
                <w:rFonts w:ascii="Times New Roman" w:hAnsi="Times New Roman" w:cs="Times New Roman"/>
                <w:color w:val="808080" w:themeColor="background1" w:themeShade="80"/>
              </w:rPr>
              <w:t xml:space="preserve">. </w:t>
            </w:r>
          </w:p>
        </w:tc>
      </w:tr>
      <w:tr w:rsidR="004034F1" w:rsidRPr="009B69AE" w14:paraId="0B8D955B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CCCE582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Test</w:t>
            </w:r>
            <w:r w:rsidRPr="009B69AE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performance</w:t>
            </w:r>
            <w:r w:rsidRPr="009B69AE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study</w:t>
            </w:r>
          </w:p>
        </w:tc>
      </w:tr>
      <w:tr w:rsidR="004034F1" w:rsidRPr="009B69AE" w14:paraId="7BC7752F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718A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</w:rPr>
              <w:t>Test</w:t>
            </w:r>
            <w:r w:rsidRPr="009B69AE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performance</w:t>
            </w:r>
            <w:r w:rsidRPr="009B69AE">
              <w:rPr>
                <w:rFonts w:ascii="Times New Roman" w:hAnsi="Times New Roman" w:cs="Times New Roman"/>
                <w:b/>
                <w:spacing w:val="32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</w:rPr>
              <w:t>study?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0040" w14:textId="77777777" w:rsidR="004034F1" w:rsidRPr="00811744" w:rsidRDefault="004034F1" w:rsidP="004034F1">
            <w:pPr>
              <w:pStyle w:val="TableParagraph"/>
              <w:spacing w:before="63"/>
              <w:ind w:left="69"/>
              <w:rPr>
                <w:rFonts w:ascii="Times New Roman" w:eastAsia="Verdana" w:hAnsi="Times New Roman" w:cs="Times New Roman"/>
                <w:color w:val="000000" w:themeColor="text1"/>
              </w:rPr>
            </w:pPr>
            <w:r w:rsidRPr="00811744">
              <w:rPr>
                <w:rFonts w:ascii="Times New Roman" w:eastAsia="Verdana" w:hAnsi="Times New Roman" w:cs="Times New Roman"/>
                <w:color w:val="000000" w:themeColor="text1"/>
              </w:rPr>
              <w:t>Have the results been produced as part of a Test Performance Study (TPS)?</w:t>
            </w:r>
          </w:p>
          <w:p w14:paraId="1FBB9ECA" w14:textId="4C209557" w:rsidR="004034F1" w:rsidRPr="009B69AE" w:rsidRDefault="004034F1" w:rsidP="004034F1">
            <w:pPr>
              <w:pStyle w:val="TableParagraph"/>
              <w:spacing w:before="63"/>
              <w:ind w:left="69"/>
              <w:rPr>
                <w:rFonts w:ascii="Times New Roman" w:eastAsia="Verdana" w:hAnsi="Times New Roman" w:cs="Times New Roman"/>
              </w:rPr>
            </w:pPr>
          </w:p>
        </w:tc>
      </w:tr>
      <w:tr w:rsidR="004034F1" w:rsidRPr="009B69AE" w14:paraId="59575252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890E" w14:textId="67F1B9BD" w:rsidR="004034F1" w:rsidRPr="009B69AE" w:rsidRDefault="004034F1" w:rsidP="004034F1">
            <w:pPr>
              <w:pStyle w:val="TableParagraph"/>
              <w:spacing w:before="64" w:line="250" w:lineRule="exact"/>
              <w:ind w:left="70" w:right="321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Brief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details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test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performance</w:t>
            </w:r>
            <w:r w:rsidRPr="009B69AE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study and</w:t>
            </w:r>
            <w:r w:rsidRPr="009B69AE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its</w:t>
            </w:r>
            <w:r w:rsidRPr="009B69A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output. It</w:t>
            </w:r>
            <w:r w:rsidRPr="009B69A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available,</w:t>
            </w:r>
            <w:r w:rsidRPr="009B69A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link</w:t>
            </w:r>
            <w:r w:rsidRPr="009B69A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to</w:t>
            </w:r>
            <w:r w:rsidRPr="009B69AE">
              <w:rPr>
                <w:rFonts w:ascii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published</w:t>
            </w:r>
            <w:r w:rsidRPr="009B69AE">
              <w:rPr>
                <w:rFonts w:ascii="Times New Roman" w:hAnsi="Times New Roman" w:cs="Times New Roman"/>
                <w:b/>
                <w:w w:val="104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article/report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B707" w14:textId="36ED204F" w:rsidR="004034F1" w:rsidRPr="00811744" w:rsidRDefault="006A4C8F" w:rsidP="004034F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e.g. </w:t>
            </w:r>
            <w:r w:rsidR="00AB521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Test performance study organized in the framework of </w:t>
            </w:r>
            <w:r w:rsidR="00EF1B89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the </w:t>
            </w:r>
            <w:proofErr w:type="spellStart"/>
            <w:r w:rsidR="00EF1B89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Euphresco</w:t>
            </w:r>
            <w:proofErr w:type="spellEnd"/>
            <w:r w:rsidR="00AB521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project</w:t>
            </w:r>
            <w:r w:rsidR="00EF1B89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XX</w:t>
            </w:r>
            <w:r w:rsidR="00AB521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involving </w:t>
            </w:r>
            <w:r w:rsidR="00EF1B89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12 </w:t>
            </w:r>
            <w:r w:rsidR="00AB521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laboratories from </w:t>
            </w:r>
            <w:r w:rsidR="00EF1B89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8 </w:t>
            </w:r>
            <w:r w:rsidR="00AB521E" w:rsidRPr="0081174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countries</w:t>
            </w:r>
          </w:p>
        </w:tc>
      </w:tr>
      <w:tr w:rsidR="004034F1" w:rsidRPr="009B69AE" w14:paraId="7B2A38CB" w14:textId="77777777" w:rsidTr="00E4655B">
        <w:tc>
          <w:tcPr>
            <w:tcW w:w="10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5FDF846" w14:textId="77777777" w:rsidR="004034F1" w:rsidRPr="009B69AE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Other</w:t>
            </w:r>
            <w:r w:rsidRPr="009B69AE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information</w:t>
            </w:r>
          </w:p>
        </w:tc>
      </w:tr>
      <w:tr w:rsidR="004034F1" w:rsidRPr="00E4655B" w14:paraId="79196C67" w14:textId="77777777" w:rsidTr="00E4655B"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B9C3" w14:textId="77777777" w:rsidR="004034F1" w:rsidRPr="00E4655B" w:rsidRDefault="004034F1" w:rsidP="004034F1">
            <w:pPr>
              <w:pStyle w:val="TableParagraph"/>
              <w:spacing w:before="44"/>
              <w:ind w:left="70"/>
              <w:rPr>
                <w:rFonts w:ascii="Times New Roman" w:eastAsia="Arial Black" w:hAnsi="Times New Roman" w:cs="Times New Roman"/>
              </w:rPr>
            </w:pPr>
            <w:r w:rsidRPr="009B69AE">
              <w:rPr>
                <w:rFonts w:ascii="Times New Roman" w:hAnsi="Times New Roman" w:cs="Times New Roman"/>
                <w:b/>
                <w:w w:val="105"/>
              </w:rPr>
              <w:t>Any</w:t>
            </w:r>
            <w:r w:rsidRPr="009B69AE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other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information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considered</w:t>
            </w:r>
            <w:r w:rsidRPr="009B69AE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9B69AE">
              <w:rPr>
                <w:rFonts w:ascii="Times New Roman" w:hAnsi="Times New Roman" w:cs="Times New Roman"/>
                <w:b/>
                <w:w w:val="105"/>
              </w:rPr>
              <w:t>useful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249E" w14:textId="77777777" w:rsidR="004034F1" w:rsidRPr="00E4655B" w:rsidRDefault="004034F1" w:rsidP="004034F1">
            <w:pPr>
              <w:rPr>
                <w:rFonts w:ascii="Times New Roman" w:hAnsi="Times New Roman" w:cs="Times New Roman"/>
              </w:rPr>
            </w:pPr>
          </w:p>
        </w:tc>
      </w:tr>
    </w:tbl>
    <w:p w14:paraId="5F60B5A9" w14:textId="77777777" w:rsidR="00F846EB" w:rsidRPr="00E4655B" w:rsidRDefault="00F846EB">
      <w:pPr>
        <w:rPr>
          <w:rFonts w:ascii="Times New Roman" w:hAnsi="Times New Roman" w:cs="Times New Roman"/>
        </w:rPr>
      </w:pPr>
    </w:p>
    <w:sectPr w:rsidR="00F846EB" w:rsidRPr="00E4655B">
      <w:footerReference w:type="default" r:id="rId6"/>
      <w:pgSz w:w="11910" w:h="16840"/>
      <w:pgMar w:top="460" w:right="44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E9277" w14:textId="77777777" w:rsidR="00925394" w:rsidRDefault="00925394">
      <w:r>
        <w:separator/>
      </w:r>
    </w:p>
  </w:endnote>
  <w:endnote w:type="continuationSeparator" w:id="0">
    <w:p w14:paraId="78155E0D" w14:textId="77777777" w:rsidR="00925394" w:rsidRDefault="009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5484" w14:textId="3F4A4C67" w:rsidR="00925394" w:rsidRDefault="00925394">
    <w:pPr>
      <w:spacing w:line="14" w:lineRule="auto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AD0F19" wp14:editId="754DA89C">
              <wp:simplePos x="0" y="0"/>
              <wp:positionH relativeFrom="page">
                <wp:posOffset>360045</wp:posOffset>
              </wp:positionH>
              <wp:positionV relativeFrom="page">
                <wp:posOffset>10692130</wp:posOffset>
              </wp:positionV>
              <wp:extent cx="6840220" cy="1270"/>
              <wp:effectExtent l="7620" t="14605" r="10160" b="1270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"/>
                        <a:chOff x="567" y="16838"/>
                        <a:chExt cx="10772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567" y="16838"/>
                          <a:ext cx="10772" cy="2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AEB00" id="Group 1" o:spid="_x0000_s1026" style="position:absolute;margin-left:28.35pt;margin-top:841.9pt;width:538.6pt;height:.1pt;z-index:-251658240;mso-position-horizontal-relative:page;mso-position-vertical-relative:page" coordorigin="567,16838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">
              <v:shape id="Freeform 2" o:spid="_x0000_s1027" style="position:absolute;left:567;top:16838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" path="m,l10772,e" filled="f" strokeweight=".85pt">
                <v:path arrowok="t" o:connecttype="custom" o:connectlocs="0,0;10772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0BA7" w14:textId="77777777" w:rsidR="00925394" w:rsidRDefault="00925394">
      <w:r>
        <w:separator/>
      </w:r>
    </w:p>
  </w:footnote>
  <w:footnote w:type="continuationSeparator" w:id="0">
    <w:p w14:paraId="112A89F4" w14:textId="77777777" w:rsidR="00925394" w:rsidRDefault="0092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AE"/>
    <w:rsid w:val="00024304"/>
    <w:rsid w:val="00042D22"/>
    <w:rsid w:val="000B6425"/>
    <w:rsid w:val="000D1505"/>
    <w:rsid w:val="000D5B96"/>
    <w:rsid w:val="00116EE1"/>
    <w:rsid w:val="00132789"/>
    <w:rsid w:val="002125F6"/>
    <w:rsid w:val="00225819"/>
    <w:rsid w:val="00283838"/>
    <w:rsid w:val="00285A2E"/>
    <w:rsid w:val="002949C4"/>
    <w:rsid w:val="003159E1"/>
    <w:rsid w:val="00345414"/>
    <w:rsid w:val="00362E8A"/>
    <w:rsid w:val="003B6ACC"/>
    <w:rsid w:val="004034F1"/>
    <w:rsid w:val="00425301"/>
    <w:rsid w:val="004279B2"/>
    <w:rsid w:val="00434C49"/>
    <w:rsid w:val="00445AFF"/>
    <w:rsid w:val="004A7C33"/>
    <w:rsid w:val="00520BEA"/>
    <w:rsid w:val="00624CAE"/>
    <w:rsid w:val="0069569F"/>
    <w:rsid w:val="006A4C8F"/>
    <w:rsid w:val="006C4F76"/>
    <w:rsid w:val="006E57E0"/>
    <w:rsid w:val="006E7B5E"/>
    <w:rsid w:val="007809B8"/>
    <w:rsid w:val="007D497F"/>
    <w:rsid w:val="007F3E90"/>
    <w:rsid w:val="00811744"/>
    <w:rsid w:val="00853EBA"/>
    <w:rsid w:val="0085708E"/>
    <w:rsid w:val="00887EE0"/>
    <w:rsid w:val="008B1A65"/>
    <w:rsid w:val="008B4267"/>
    <w:rsid w:val="008C7B3C"/>
    <w:rsid w:val="00925394"/>
    <w:rsid w:val="0098554F"/>
    <w:rsid w:val="009922EA"/>
    <w:rsid w:val="009B69AE"/>
    <w:rsid w:val="00A522E5"/>
    <w:rsid w:val="00A80F95"/>
    <w:rsid w:val="00AA0E81"/>
    <w:rsid w:val="00AA16F2"/>
    <w:rsid w:val="00AB521E"/>
    <w:rsid w:val="00B00445"/>
    <w:rsid w:val="00B55729"/>
    <w:rsid w:val="00BD3D51"/>
    <w:rsid w:val="00BD3F37"/>
    <w:rsid w:val="00C46AA5"/>
    <w:rsid w:val="00CD7B64"/>
    <w:rsid w:val="00D1401A"/>
    <w:rsid w:val="00D45333"/>
    <w:rsid w:val="00D85E57"/>
    <w:rsid w:val="00D910DE"/>
    <w:rsid w:val="00DB4950"/>
    <w:rsid w:val="00DE3877"/>
    <w:rsid w:val="00DE672E"/>
    <w:rsid w:val="00E031ED"/>
    <w:rsid w:val="00E05CA4"/>
    <w:rsid w:val="00E4655B"/>
    <w:rsid w:val="00E761A9"/>
    <w:rsid w:val="00E9183D"/>
    <w:rsid w:val="00EF1B89"/>
    <w:rsid w:val="00EF6B48"/>
    <w:rsid w:val="00F846EB"/>
    <w:rsid w:val="00FE4EE1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C3A283"/>
  <w15:docId w15:val="{2284147C-8334-4CF6-B51A-7D7388A2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7" w:firstLine="1103"/>
    </w:pPr>
    <w:rPr>
      <w:rFonts w:ascii="Arial Black" w:eastAsia="Arial Black" w:hAnsi="Arial Black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34C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C4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B6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4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4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data</vt:lpstr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data</dc:title>
  <dc:subject>Diagnostic database</dc:subject>
  <dc:creator>EPPO</dc:creator>
  <cp:keywords>EPPO, Diagnostic database, Validation data</cp:keywords>
  <cp:lastModifiedBy>Charlotte Trontin</cp:lastModifiedBy>
  <cp:revision>4</cp:revision>
  <dcterms:created xsi:type="dcterms:W3CDTF">2020-05-04T12:32:00Z</dcterms:created>
  <dcterms:modified xsi:type="dcterms:W3CDTF">2020-05-04T12:36:00Z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2020-01-31T00:00:00Z</vt:filetime>
  </property>
</Properties>
</file>